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4F" w:rsidRDefault="00276865" w:rsidP="005B4CFA">
      <w:pPr>
        <w:ind w:left="0" w:firstLine="0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align>top</wp:align>
            </wp:positionV>
            <wp:extent cx="3599815" cy="2162175"/>
            <wp:effectExtent l="19050" t="0" r="635" b="0"/>
            <wp:wrapSquare wrapText="bothSides"/>
            <wp:docPr id="1" name="Image 0" descr="Logo Asso Pluri Sant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so Pluri Santé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CFA">
        <w:rPr>
          <w:rFonts w:ascii="Arial" w:hAnsi="Arial" w:cs="Arial"/>
          <w:b/>
          <w:sz w:val="32"/>
          <w:szCs w:val="32"/>
        </w:rPr>
        <w:br w:type="textWrapping" w:clear="all"/>
      </w:r>
    </w:p>
    <w:p w:rsidR="00862E58" w:rsidRPr="00747084" w:rsidRDefault="00EF1B3C" w:rsidP="000B095A">
      <w:pPr>
        <w:ind w:left="0" w:firstLine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STATUTS</w:t>
      </w:r>
    </w:p>
    <w:p w:rsidR="000B095A" w:rsidRDefault="000B095A" w:rsidP="006A32E2">
      <w:pPr>
        <w:pStyle w:val="Sansinterligne"/>
        <w:tabs>
          <w:tab w:val="left" w:pos="2244"/>
        </w:tabs>
        <w:rPr>
          <w:rFonts w:ascii="Arial" w:hAnsi="Arial" w:cs="Arial"/>
          <w:b/>
          <w:sz w:val="32"/>
          <w:szCs w:val="32"/>
        </w:rPr>
      </w:pPr>
    </w:p>
    <w:p w:rsidR="006A32E2" w:rsidRDefault="006A32E2" w:rsidP="006A32E2">
      <w:pPr>
        <w:pStyle w:val="Sansinterligne"/>
        <w:tabs>
          <w:tab w:val="left" w:pos="2244"/>
        </w:tabs>
        <w:rPr>
          <w:rFonts w:ascii="Arial" w:hAnsi="Arial" w:cs="Arial"/>
          <w:b/>
          <w:sz w:val="32"/>
          <w:szCs w:val="32"/>
        </w:rPr>
      </w:pPr>
    </w:p>
    <w:p w:rsidR="006A32E2" w:rsidRDefault="006A32E2" w:rsidP="006A32E2">
      <w:pPr>
        <w:pStyle w:val="Sansinterligne"/>
        <w:tabs>
          <w:tab w:val="left" w:pos="2244"/>
        </w:tabs>
        <w:rPr>
          <w:rFonts w:ascii="Arial" w:hAnsi="Arial" w:cs="Arial"/>
          <w:b/>
          <w:i/>
          <w:sz w:val="32"/>
          <w:szCs w:val="32"/>
        </w:rPr>
      </w:pPr>
    </w:p>
    <w:p w:rsidR="000B095A" w:rsidRPr="00A01A29" w:rsidRDefault="000B095A" w:rsidP="000B095A">
      <w:pPr>
        <w:pStyle w:val="Sansinterligne"/>
        <w:tabs>
          <w:tab w:val="left" w:pos="2244"/>
        </w:tabs>
        <w:rPr>
          <w:rFonts w:ascii="Arial" w:hAnsi="Arial" w:cs="Arial"/>
          <w:b/>
          <w:sz w:val="32"/>
          <w:szCs w:val="32"/>
        </w:rPr>
      </w:pPr>
      <w:r w:rsidRPr="00A01A29">
        <w:rPr>
          <w:rFonts w:ascii="Arial" w:hAnsi="Arial" w:cs="Arial"/>
          <w:b/>
          <w:sz w:val="32"/>
          <w:szCs w:val="32"/>
        </w:rPr>
        <w:t>Préambule</w:t>
      </w:r>
    </w:p>
    <w:p w:rsidR="000B095A" w:rsidRPr="00CF10A7" w:rsidRDefault="000B095A" w:rsidP="000B095A">
      <w:pPr>
        <w:pStyle w:val="Sansinterligne"/>
        <w:tabs>
          <w:tab w:val="left" w:pos="2244"/>
        </w:tabs>
        <w:rPr>
          <w:rFonts w:ascii="Arial" w:hAnsi="Arial" w:cs="Arial"/>
          <w:b/>
          <w:color w:val="FF0000"/>
          <w:sz w:val="28"/>
          <w:szCs w:val="28"/>
        </w:rPr>
      </w:pPr>
    </w:p>
    <w:p w:rsidR="000B095A" w:rsidRPr="006A32E2" w:rsidRDefault="000B095A" w:rsidP="006A32E2">
      <w:pPr>
        <w:pStyle w:val="Sansinterligne"/>
        <w:tabs>
          <w:tab w:val="left" w:pos="2244"/>
        </w:tabs>
        <w:jc w:val="both"/>
        <w:rPr>
          <w:rFonts w:ascii="Arial" w:hAnsi="Arial" w:cs="Arial"/>
          <w:sz w:val="24"/>
          <w:szCs w:val="24"/>
        </w:rPr>
      </w:pPr>
      <w:r w:rsidRPr="006A32E2">
        <w:rPr>
          <w:rFonts w:ascii="Arial" w:hAnsi="Arial" w:cs="Arial"/>
          <w:sz w:val="24"/>
          <w:szCs w:val="24"/>
        </w:rPr>
        <w:t>En application des articles de la loi du 1</w:t>
      </w:r>
      <w:r w:rsidRPr="006A32E2">
        <w:rPr>
          <w:rFonts w:ascii="Arial" w:hAnsi="Arial" w:cs="Arial"/>
          <w:sz w:val="24"/>
          <w:szCs w:val="24"/>
          <w:vertAlign w:val="superscript"/>
        </w:rPr>
        <w:t>er</w:t>
      </w:r>
      <w:r w:rsidRPr="006A32E2">
        <w:rPr>
          <w:rFonts w:ascii="Arial" w:hAnsi="Arial" w:cs="Arial"/>
          <w:sz w:val="24"/>
          <w:szCs w:val="24"/>
        </w:rPr>
        <w:t xml:space="preserve"> juillet 1901 </w:t>
      </w:r>
      <w:r w:rsidR="00F5102B" w:rsidRPr="006A32E2">
        <w:rPr>
          <w:rFonts w:ascii="Arial" w:hAnsi="Arial" w:cs="Arial"/>
          <w:sz w:val="24"/>
          <w:szCs w:val="24"/>
        </w:rPr>
        <w:t>relative aux associations</w:t>
      </w:r>
      <w:r w:rsidR="00786074" w:rsidRPr="006A32E2">
        <w:rPr>
          <w:rFonts w:ascii="Arial" w:hAnsi="Arial" w:cs="Arial"/>
          <w:sz w:val="24"/>
          <w:szCs w:val="24"/>
        </w:rPr>
        <w:t>,</w:t>
      </w:r>
      <w:r w:rsidR="00F5102B" w:rsidRPr="006A32E2">
        <w:rPr>
          <w:rFonts w:ascii="Arial" w:hAnsi="Arial" w:cs="Arial"/>
          <w:sz w:val="24"/>
          <w:szCs w:val="24"/>
        </w:rPr>
        <w:t xml:space="preserve"> </w:t>
      </w:r>
    </w:p>
    <w:p w:rsidR="00F5102B" w:rsidRPr="006A32E2" w:rsidRDefault="00F5102B" w:rsidP="0009778D">
      <w:pPr>
        <w:pStyle w:val="Sansinterligne"/>
        <w:tabs>
          <w:tab w:val="left" w:pos="2244"/>
        </w:tabs>
        <w:jc w:val="both"/>
        <w:rPr>
          <w:rFonts w:ascii="Arial" w:hAnsi="Arial" w:cs="Arial"/>
          <w:sz w:val="24"/>
          <w:szCs w:val="24"/>
        </w:rPr>
      </w:pPr>
    </w:p>
    <w:p w:rsidR="00F5102B" w:rsidRPr="006A32E2" w:rsidRDefault="00F5102B" w:rsidP="0009778D">
      <w:pPr>
        <w:pStyle w:val="Sansinterligne"/>
        <w:tabs>
          <w:tab w:val="left" w:pos="2244"/>
        </w:tabs>
        <w:jc w:val="both"/>
        <w:rPr>
          <w:rFonts w:ascii="Arial" w:hAnsi="Arial" w:cs="Arial"/>
          <w:i/>
          <w:sz w:val="24"/>
          <w:szCs w:val="24"/>
        </w:rPr>
      </w:pPr>
      <w:r w:rsidRPr="006A32E2">
        <w:rPr>
          <w:rFonts w:ascii="Arial" w:hAnsi="Arial" w:cs="Arial"/>
          <w:sz w:val="24"/>
          <w:szCs w:val="24"/>
        </w:rPr>
        <w:t xml:space="preserve">Le cabinet de </w:t>
      </w:r>
      <w:r w:rsidRPr="006A32E2">
        <w:rPr>
          <w:rFonts w:ascii="Arial" w:hAnsi="Arial" w:cs="Arial"/>
          <w:i/>
          <w:sz w:val="24"/>
          <w:szCs w:val="24"/>
        </w:rPr>
        <w:t xml:space="preserve">REFLEXOLOGIE PLANTAIRE </w:t>
      </w:r>
      <w:r w:rsidR="0009778D" w:rsidRPr="006A32E2">
        <w:rPr>
          <w:rFonts w:ascii="Arial" w:hAnsi="Arial" w:cs="Arial"/>
          <w:i/>
          <w:sz w:val="24"/>
          <w:szCs w:val="24"/>
        </w:rPr>
        <w:t>(J-Prévost)</w:t>
      </w:r>
    </w:p>
    <w:p w:rsidR="000B095A" w:rsidRPr="006A32E2" w:rsidRDefault="00F5102B" w:rsidP="0009778D">
      <w:pPr>
        <w:pStyle w:val="Sansinterligne"/>
        <w:tabs>
          <w:tab w:val="left" w:pos="2244"/>
        </w:tabs>
        <w:jc w:val="both"/>
        <w:rPr>
          <w:rFonts w:ascii="Arial" w:hAnsi="Arial" w:cs="Arial"/>
          <w:i/>
          <w:sz w:val="24"/>
          <w:szCs w:val="24"/>
        </w:rPr>
      </w:pPr>
      <w:r w:rsidRPr="006A32E2">
        <w:rPr>
          <w:rFonts w:ascii="Arial" w:hAnsi="Arial" w:cs="Arial"/>
          <w:sz w:val="24"/>
          <w:szCs w:val="24"/>
        </w:rPr>
        <w:t xml:space="preserve">Le cabinet de </w:t>
      </w:r>
      <w:r w:rsidR="00891E46" w:rsidRPr="006A32E2">
        <w:rPr>
          <w:rFonts w:ascii="Arial" w:hAnsi="Arial" w:cs="Arial"/>
          <w:i/>
          <w:sz w:val="24"/>
          <w:szCs w:val="24"/>
        </w:rPr>
        <w:t>PSYCHOTHERAPIE</w:t>
      </w:r>
      <w:r w:rsidRPr="006A32E2">
        <w:rPr>
          <w:rFonts w:ascii="Arial" w:hAnsi="Arial" w:cs="Arial"/>
          <w:i/>
          <w:sz w:val="24"/>
          <w:szCs w:val="24"/>
        </w:rPr>
        <w:t xml:space="preserve"> EMDR</w:t>
      </w:r>
      <w:r w:rsidR="0009778D" w:rsidRPr="006A32E2">
        <w:rPr>
          <w:rFonts w:ascii="Arial" w:hAnsi="Arial" w:cs="Arial"/>
          <w:i/>
          <w:sz w:val="24"/>
          <w:szCs w:val="24"/>
        </w:rPr>
        <w:t xml:space="preserve"> (V-</w:t>
      </w:r>
      <w:proofErr w:type="spellStart"/>
      <w:r w:rsidR="0009778D" w:rsidRPr="006A32E2">
        <w:rPr>
          <w:rFonts w:ascii="Arial" w:hAnsi="Arial" w:cs="Arial"/>
          <w:i/>
          <w:sz w:val="24"/>
          <w:szCs w:val="24"/>
        </w:rPr>
        <w:t>Timmer</w:t>
      </w:r>
      <w:proofErr w:type="spellEnd"/>
      <w:r w:rsidR="0009778D" w:rsidRPr="006A32E2">
        <w:rPr>
          <w:rFonts w:ascii="Arial" w:hAnsi="Arial" w:cs="Arial"/>
          <w:i/>
          <w:sz w:val="24"/>
          <w:szCs w:val="24"/>
        </w:rPr>
        <w:t>)</w:t>
      </w:r>
    </w:p>
    <w:p w:rsidR="00F5102B" w:rsidRPr="006A32E2" w:rsidRDefault="00F5102B" w:rsidP="0009778D">
      <w:pPr>
        <w:pStyle w:val="Sansinterligne"/>
        <w:tabs>
          <w:tab w:val="left" w:pos="2244"/>
        </w:tabs>
        <w:jc w:val="both"/>
        <w:rPr>
          <w:rFonts w:ascii="Arial" w:hAnsi="Arial" w:cs="Arial"/>
          <w:sz w:val="24"/>
          <w:szCs w:val="24"/>
        </w:rPr>
      </w:pPr>
      <w:r w:rsidRPr="006A32E2">
        <w:rPr>
          <w:rFonts w:ascii="Arial" w:hAnsi="Arial" w:cs="Arial"/>
          <w:sz w:val="24"/>
          <w:szCs w:val="24"/>
        </w:rPr>
        <w:t>Le</w:t>
      </w:r>
      <w:r w:rsidR="00422DB9" w:rsidRPr="006A32E2">
        <w:rPr>
          <w:rFonts w:ascii="Arial" w:hAnsi="Arial" w:cs="Arial"/>
          <w:sz w:val="24"/>
          <w:szCs w:val="24"/>
        </w:rPr>
        <w:t xml:space="preserve"> cabinet de </w:t>
      </w:r>
      <w:r w:rsidR="00891E46" w:rsidRPr="006A32E2">
        <w:rPr>
          <w:rFonts w:ascii="Arial" w:hAnsi="Arial" w:cs="Arial"/>
          <w:i/>
          <w:sz w:val="24"/>
          <w:szCs w:val="24"/>
        </w:rPr>
        <w:t>THERAPIE FAMILIALE, CONJUGALE ET EMDR</w:t>
      </w:r>
      <w:r w:rsidR="0009778D" w:rsidRPr="006A32E2">
        <w:rPr>
          <w:rFonts w:ascii="Arial" w:hAnsi="Arial" w:cs="Arial"/>
          <w:i/>
          <w:sz w:val="24"/>
          <w:szCs w:val="24"/>
        </w:rPr>
        <w:t xml:space="preserve"> (V-Calas)</w:t>
      </w:r>
    </w:p>
    <w:p w:rsidR="000B095A" w:rsidRPr="006A32E2" w:rsidRDefault="000B095A" w:rsidP="0009778D">
      <w:pPr>
        <w:pStyle w:val="Sansinterligne"/>
        <w:tabs>
          <w:tab w:val="left" w:pos="2244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0B095A" w:rsidRPr="006A32E2" w:rsidRDefault="00F5102B" w:rsidP="0009778D">
      <w:pPr>
        <w:pStyle w:val="Sansinterligne"/>
        <w:tabs>
          <w:tab w:val="left" w:pos="2244"/>
        </w:tabs>
        <w:jc w:val="both"/>
        <w:rPr>
          <w:rFonts w:ascii="Arial" w:hAnsi="Arial" w:cs="Arial"/>
          <w:sz w:val="24"/>
          <w:szCs w:val="24"/>
        </w:rPr>
      </w:pPr>
      <w:r w:rsidRPr="006A32E2">
        <w:rPr>
          <w:rFonts w:ascii="Arial" w:hAnsi="Arial" w:cs="Arial"/>
          <w:sz w:val="24"/>
          <w:szCs w:val="24"/>
        </w:rPr>
        <w:t>Ont la volonté de mettre en commun des compéten</w:t>
      </w:r>
      <w:r w:rsidR="00786074" w:rsidRPr="006A32E2">
        <w:rPr>
          <w:rFonts w:ascii="Arial" w:hAnsi="Arial" w:cs="Arial"/>
          <w:sz w:val="24"/>
          <w:szCs w:val="24"/>
        </w:rPr>
        <w:t>ces et de mutualiser des moyens.</w:t>
      </w:r>
    </w:p>
    <w:p w:rsidR="00F5102B" w:rsidRPr="006A32E2" w:rsidRDefault="00F5102B" w:rsidP="0009778D">
      <w:pPr>
        <w:pStyle w:val="Sansinterligne"/>
        <w:tabs>
          <w:tab w:val="left" w:pos="2244"/>
        </w:tabs>
        <w:jc w:val="both"/>
        <w:rPr>
          <w:rFonts w:ascii="Arial" w:hAnsi="Arial" w:cs="Arial"/>
          <w:sz w:val="24"/>
          <w:szCs w:val="24"/>
        </w:rPr>
      </w:pPr>
    </w:p>
    <w:p w:rsidR="006A32E2" w:rsidRDefault="00F5102B" w:rsidP="0009778D">
      <w:pPr>
        <w:pStyle w:val="Sansinterligne"/>
        <w:tabs>
          <w:tab w:val="left" w:pos="2244"/>
        </w:tabs>
        <w:jc w:val="both"/>
        <w:rPr>
          <w:rFonts w:ascii="Arial" w:hAnsi="Arial" w:cs="Arial"/>
          <w:sz w:val="24"/>
          <w:szCs w:val="24"/>
        </w:rPr>
      </w:pPr>
      <w:r w:rsidRPr="006A32E2">
        <w:rPr>
          <w:rFonts w:ascii="Arial" w:hAnsi="Arial" w:cs="Arial"/>
          <w:sz w:val="24"/>
          <w:szCs w:val="24"/>
        </w:rPr>
        <w:t>Ils décident de créer une as</w:t>
      </w:r>
      <w:r w:rsidR="00C0524A" w:rsidRPr="006A32E2">
        <w:rPr>
          <w:rFonts w:ascii="Arial" w:hAnsi="Arial" w:cs="Arial"/>
          <w:sz w:val="24"/>
          <w:szCs w:val="24"/>
        </w:rPr>
        <w:t xml:space="preserve">sociation dénommée : </w:t>
      </w:r>
    </w:p>
    <w:p w:rsidR="00F5102B" w:rsidRPr="006A32E2" w:rsidRDefault="00C0524A" w:rsidP="0009778D">
      <w:pPr>
        <w:pStyle w:val="Sansinterligne"/>
        <w:tabs>
          <w:tab w:val="left" w:pos="2244"/>
        </w:tabs>
        <w:jc w:val="both"/>
        <w:rPr>
          <w:rFonts w:ascii="Arial" w:hAnsi="Arial" w:cs="Arial"/>
          <w:sz w:val="24"/>
          <w:szCs w:val="24"/>
        </w:rPr>
      </w:pPr>
      <w:r w:rsidRPr="006A32E2">
        <w:rPr>
          <w:rFonts w:ascii="Arial" w:hAnsi="Arial" w:cs="Arial"/>
          <w:b/>
          <w:sz w:val="24"/>
          <w:szCs w:val="24"/>
        </w:rPr>
        <w:t>A</w:t>
      </w:r>
      <w:r w:rsidR="00991E5F" w:rsidRPr="006A32E2">
        <w:rPr>
          <w:rFonts w:ascii="Arial" w:hAnsi="Arial" w:cs="Arial"/>
          <w:b/>
          <w:sz w:val="24"/>
          <w:szCs w:val="24"/>
        </w:rPr>
        <w:t>SSOCIATION PLURI-SANTE</w:t>
      </w:r>
      <w:r w:rsidR="0066495F" w:rsidRPr="006A32E2">
        <w:rPr>
          <w:rFonts w:ascii="Arial" w:hAnsi="Arial" w:cs="Arial"/>
          <w:b/>
          <w:sz w:val="24"/>
          <w:szCs w:val="24"/>
        </w:rPr>
        <w:t xml:space="preserve"> 46</w:t>
      </w:r>
      <w:r w:rsidR="00991E5F" w:rsidRPr="006A32E2">
        <w:rPr>
          <w:rFonts w:ascii="Arial" w:hAnsi="Arial" w:cs="Arial"/>
          <w:sz w:val="24"/>
          <w:szCs w:val="24"/>
        </w:rPr>
        <w:t xml:space="preserve">, </w:t>
      </w:r>
      <w:r w:rsidR="00F5102B" w:rsidRPr="006A32E2">
        <w:rPr>
          <w:rFonts w:ascii="Arial" w:hAnsi="Arial" w:cs="Arial"/>
          <w:sz w:val="24"/>
          <w:szCs w:val="24"/>
        </w:rPr>
        <w:t>de droit privé dont la vocation est d’agir pour le compte des cabinets membres de l’association et des</w:t>
      </w:r>
      <w:r w:rsidR="00991E5F" w:rsidRPr="006A32E2">
        <w:rPr>
          <w:rFonts w:ascii="Arial" w:hAnsi="Arial" w:cs="Arial"/>
          <w:sz w:val="24"/>
          <w:szCs w:val="24"/>
        </w:rPr>
        <w:t xml:space="preserve"> personnes s’adressant à eux.</w:t>
      </w:r>
    </w:p>
    <w:p w:rsidR="00F5102B" w:rsidRPr="006A32E2" w:rsidRDefault="00F5102B" w:rsidP="0009778D">
      <w:pPr>
        <w:pStyle w:val="Sansinterligne"/>
        <w:tabs>
          <w:tab w:val="left" w:pos="2244"/>
        </w:tabs>
        <w:jc w:val="both"/>
        <w:rPr>
          <w:rFonts w:ascii="Arial" w:hAnsi="Arial" w:cs="Arial"/>
          <w:sz w:val="24"/>
          <w:szCs w:val="24"/>
        </w:rPr>
      </w:pPr>
    </w:p>
    <w:p w:rsidR="00F5102B" w:rsidRPr="006A32E2" w:rsidRDefault="00F5102B" w:rsidP="0009778D">
      <w:pPr>
        <w:pStyle w:val="Sansinterligne"/>
        <w:tabs>
          <w:tab w:val="left" w:pos="2244"/>
        </w:tabs>
        <w:jc w:val="both"/>
        <w:rPr>
          <w:rFonts w:ascii="Arial" w:hAnsi="Arial" w:cs="Arial"/>
          <w:sz w:val="24"/>
          <w:szCs w:val="24"/>
        </w:rPr>
      </w:pPr>
      <w:r w:rsidRPr="006A32E2">
        <w:rPr>
          <w:rFonts w:ascii="Arial" w:hAnsi="Arial" w:cs="Arial"/>
          <w:sz w:val="24"/>
          <w:szCs w:val="24"/>
        </w:rPr>
        <w:t>L’association jouit de la personnalité morale à compter de la date de publication de l’acte d’approbation de la présente convention.</w:t>
      </w:r>
    </w:p>
    <w:p w:rsidR="00F5102B" w:rsidRPr="006A32E2" w:rsidRDefault="00F5102B" w:rsidP="0009778D">
      <w:pPr>
        <w:pStyle w:val="Sansinterligne"/>
        <w:tabs>
          <w:tab w:val="left" w:pos="2244"/>
        </w:tabs>
        <w:jc w:val="both"/>
        <w:rPr>
          <w:rFonts w:ascii="Arial" w:hAnsi="Arial" w:cs="Arial"/>
          <w:sz w:val="24"/>
          <w:szCs w:val="24"/>
        </w:rPr>
      </w:pPr>
    </w:p>
    <w:p w:rsidR="00F5102B" w:rsidRPr="006A32E2" w:rsidRDefault="00F5102B" w:rsidP="0009778D">
      <w:pPr>
        <w:pStyle w:val="Sansinterligne"/>
        <w:tabs>
          <w:tab w:val="left" w:pos="2244"/>
        </w:tabs>
        <w:jc w:val="both"/>
        <w:rPr>
          <w:rFonts w:ascii="Arial" w:hAnsi="Arial" w:cs="Arial"/>
          <w:sz w:val="24"/>
          <w:szCs w:val="24"/>
        </w:rPr>
      </w:pPr>
      <w:r w:rsidRPr="006A32E2">
        <w:rPr>
          <w:rFonts w:ascii="Arial" w:hAnsi="Arial" w:cs="Arial"/>
          <w:sz w:val="24"/>
          <w:szCs w:val="24"/>
        </w:rPr>
        <w:t xml:space="preserve">Cette association s’inscrit dans une pratique historique de travail en commun </w:t>
      </w:r>
      <w:r w:rsidR="00A01A29" w:rsidRPr="006A32E2">
        <w:rPr>
          <w:rFonts w:ascii="Arial" w:hAnsi="Arial" w:cs="Arial"/>
          <w:sz w:val="24"/>
          <w:szCs w:val="24"/>
        </w:rPr>
        <w:t xml:space="preserve">des trois cabinets fondateurs </w:t>
      </w:r>
      <w:r w:rsidRPr="006A32E2">
        <w:rPr>
          <w:rFonts w:ascii="Arial" w:hAnsi="Arial" w:cs="Arial"/>
          <w:sz w:val="24"/>
          <w:szCs w:val="24"/>
        </w:rPr>
        <w:t>et de part</w:t>
      </w:r>
      <w:r w:rsidR="00991E5F" w:rsidRPr="006A32E2">
        <w:rPr>
          <w:rFonts w:ascii="Arial" w:hAnsi="Arial" w:cs="Arial"/>
          <w:sz w:val="24"/>
          <w:szCs w:val="24"/>
        </w:rPr>
        <w:t>age de valeurs  démarré</w:t>
      </w:r>
      <w:r w:rsidR="00422DB9" w:rsidRPr="006A32E2">
        <w:rPr>
          <w:rFonts w:ascii="Arial" w:hAnsi="Arial" w:cs="Arial"/>
          <w:sz w:val="24"/>
          <w:szCs w:val="24"/>
        </w:rPr>
        <w:t xml:space="preserve"> le 1</w:t>
      </w:r>
      <w:r w:rsidR="00422DB9" w:rsidRPr="006A32E2">
        <w:rPr>
          <w:rFonts w:ascii="Arial" w:hAnsi="Arial" w:cs="Arial"/>
          <w:sz w:val="24"/>
          <w:szCs w:val="24"/>
          <w:vertAlign w:val="superscript"/>
        </w:rPr>
        <w:t>er</w:t>
      </w:r>
      <w:r w:rsidR="00422DB9" w:rsidRPr="006A32E2">
        <w:rPr>
          <w:rFonts w:ascii="Arial" w:hAnsi="Arial" w:cs="Arial"/>
          <w:sz w:val="24"/>
          <w:szCs w:val="24"/>
        </w:rPr>
        <w:t xml:space="preserve"> février 2016</w:t>
      </w:r>
      <w:r w:rsidR="00A01A29" w:rsidRPr="006A32E2">
        <w:rPr>
          <w:rFonts w:ascii="Arial" w:hAnsi="Arial" w:cs="Arial"/>
          <w:sz w:val="24"/>
          <w:szCs w:val="24"/>
        </w:rPr>
        <w:t>.</w:t>
      </w:r>
    </w:p>
    <w:p w:rsidR="00A01A29" w:rsidRPr="006A32E2" w:rsidRDefault="00A01A29" w:rsidP="0009778D">
      <w:pPr>
        <w:pStyle w:val="Sansinterligne"/>
        <w:tabs>
          <w:tab w:val="left" w:pos="2244"/>
        </w:tabs>
        <w:jc w:val="both"/>
        <w:rPr>
          <w:rFonts w:ascii="Arial" w:hAnsi="Arial" w:cs="Arial"/>
          <w:sz w:val="24"/>
          <w:szCs w:val="24"/>
        </w:rPr>
      </w:pPr>
    </w:p>
    <w:p w:rsidR="00A01A29" w:rsidRPr="006A32E2" w:rsidRDefault="00991E5F" w:rsidP="0009778D">
      <w:pPr>
        <w:pStyle w:val="Sansinterligne"/>
        <w:tabs>
          <w:tab w:val="left" w:pos="2244"/>
        </w:tabs>
        <w:jc w:val="both"/>
        <w:rPr>
          <w:rFonts w:ascii="Arial" w:hAnsi="Arial" w:cs="Arial"/>
          <w:sz w:val="24"/>
          <w:szCs w:val="24"/>
        </w:rPr>
      </w:pPr>
      <w:r w:rsidRPr="006A32E2">
        <w:rPr>
          <w:rFonts w:ascii="Arial" w:hAnsi="Arial" w:cs="Arial"/>
          <w:sz w:val="24"/>
          <w:szCs w:val="24"/>
        </w:rPr>
        <w:t>A partir des actions en cours</w:t>
      </w:r>
      <w:r w:rsidR="00A01A29" w:rsidRPr="006A32E2">
        <w:rPr>
          <w:rFonts w:ascii="Arial" w:hAnsi="Arial" w:cs="Arial"/>
          <w:sz w:val="24"/>
          <w:szCs w:val="24"/>
        </w:rPr>
        <w:t xml:space="preserve"> les objectifs et les perspectives </w:t>
      </w:r>
      <w:r w:rsidR="00786074" w:rsidRPr="006A32E2">
        <w:rPr>
          <w:rFonts w:ascii="Arial" w:hAnsi="Arial" w:cs="Arial"/>
          <w:sz w:val="24"/>
          <w:szCs w:val="24"/>
        </w:rPr>
        <w:t>sont</w:t>
      </w:r>
      <w:r w:rsidR="00A01A29" w:rsidRPr="006A32E2">
        <w:rPr>
          <w:rFonts w:ascii="Arial" w:hAnsi="Arial" w:cs="Arial"/>
          <w:sz w:val="24"/>
          <w:szCs w:val="24"/>
        </w:rPr>
        <w:t> :</w:t>
      </w:r>
    </w:p>
    <w:p w:rsidR="00A01A29" w:rsidRPr="006A32E2" w:rsidRDefault="00786074" w:rsidP="0009778D">
      <w:pPr>
        <w:pStyle w:val="Sansinterligne"/>
        <w:numPr>
          <w:ilvl w:val="0"/>
          <w:numId w:val="1"/>
        </w:numPr>
        <w:tabs>
          <w:tab w:val="left" w:pos="2244"/>
        </w:tabs>
        <w:jc w:val="both"/>
        <w:rPr>
          <w:rFonts w:ascii="Arial" w:hAnsi="Arial" w:cs="Arial"/>
          <w:sz w:val="24"/>
          <w:szCs w:val="24"/>
        </w:rPr>
      </w:pPr>
      <w:r w:rsidRPr="006A32E2">
        <w:rPr>
          <w:rFonts w:ascii="Arial" w:hAnsi="Arial" w:cs="Arial"/>
          <w:sz w:val="24"/>
          <w:szCs w:val="24"/>
        </w:rPr>
        <w:t>Développer</w:t>
      </w:r>
      <w:r w:rsidR="00A01A29" w:rsidRPr="006A32E2">
        <w:rPr>
          <w:rFonts w:ascii="Arial" w:hAnsi="Arial" w:cs="Arial"/>
          <w:sz w:val="24"/>
          <w:szCs w:val="24"/>
        </w:rPr>
        <w:t xml:space="preserve"> de</w:t>
      </w:r>
      <w:r w:rsidR="0066495F" w:rsidRPr="006A32E2">
        <w:rPr>
          <w:rFonts w:ascii="Arial" w:hAnsi="Arial" w:cs="Arial"/>
          <w:sz w:val="24"/>
          <w:szCs w:val="24"/>
        </w:rPr>
        <w:t>s</w:t>
      </w:r>
      <w:r w:rsidR="00A01A29" w:rsidRPr="006A32E2">
        <w:rPr>
          <w:rFonts w:ascii="Arial" w:hAnsi="Arial" w:cs="Arial"/>
          <w:sz w:val="24"/>
          <w:szCs w:val="24"/>
        </w:rPr>
        <w:t xml:space="preserve"> partenariats liés à l’accompagnement</w:t>
      </w:r>
      <w:r w:rsidR="0066495F" w:rsidRPr="006A32E2">
        <w:rPr>
          <w:rFonts w:ascii="Arial" w:hAnsi="Arial" w:cs="Arial"/>
          <w:sz w:val="24"/>
          <w:szCs w:val="24"/>
        </w:rPr>
        <w:t xml:space="preserve"> et aux soins thérapeutiques et somatiques</w:t>
      </w:r>
      <w:r w:rsidRPr="006A32E2">
        <w:rPr>
          <w:rFonts w:ascii="Arial" w:hAnsi="Arial" w:cs="Arial"/>
          <w:sz w:val="24"/>
          <w:szCs w:val="24"/>
        </w:rPr>
        <w:t>,</w:t>
      </w:r>
    </w:p>
    <w:p w:rsidR="00A01A29" w:rsidRPr="006A32E2" w:rsidRDefault="00A01A29" w:rsidP="0009778D">
      <w:pPr>
        <w:pStyle w:val="Sansinterligne"/>
        <w:numPr>
          <w:ilvl w:val="0"/>
          <w:numId w:val="1"/>
        </w:numPr>
        <w:tabs>
          <w:tab w:val="left" w:pos="2244"/>
        </w:tabs>
        <w:jc w:val="both"/>
        <w:rPr>
          <w:rFonts w:ascii="Arial" w:hAnsi="Arial" w:cs="Arial"/>
          <w:sz w:val="24"/>
          <w:szCs w:val="24"/>
        </w:rPr>
      </w:pPr>
      <w:r w:rsidRPr="006A32E2">
        <w:rPr>
          <w:rFonts w:ascii="Arial" w:hAnsi="Arial" w:cs="Arial"/>
          <w:sz w:val="24"/>
          <w:szCs w:val="24"/>
        </w:rPr>
        <w:t>Améliorer les prestations proposée</w:t>
      </w:r>
      <w:r w:rsidR="0066495F" w:rsidRPr="006A32E2">
        <w:rPr>
          <w:rFonts w:ascii="Arial" w:hAnsi="Arial" w:cs="Arial"/>
          <w:sz w:val="24"/>
          <w:szCs w:val="24"/>
        </w:rPr>
        <w:t>s aux patients</w:t>
      </w:r>
      <w:r w:rsidR="00786074" w:rsidRPr="006A32E2">
        <w:rPr>
          <w:rFonts w:ascii="Arial" w:hAnsi="Arial" w:cs="Arial"/>
          <w:sz w:val="24"/>
          <w:szCs w:val="24"/>
        </w:rPr>
        <w:t>,</w:t>
      </w:r>
    </w:p>
    <w:p w:rsidR="00A01A29" w:rsidRPr="006A32E2" w:rsidRDefault="00A01A29" w:rsidP="0009778D">
      <w:pPr>
        <w:pStyle w:val="Sansinterligne"/>
        <w:numPr>
          <w:ilvl w:val="0"/>
          <w:numId w:val="1"/>
        </w:numPr>
        <w:tabs>
          <w:tab w:val="left" w:pos="2244"/>
        </w:tabs>
        <w:jc w:val="both"/>
        <w:rPr>
          <w:rFonts w:ascii="Arial" w:hAnsi="Arial" w:cs="Arial"/>
          <w:sz w:val="24"/>
          <w:szCs w:val="24"/>
        </w:rPr>
      </w:pPr>
      <w:r w:rsidRPr="006A32E2">
        <w:rPr>
          <w:rFonts w:ascii="Arial" w:hAnsi="Arial" w:cs="Arial"/>
          <w:sz w:val="24"/>
          <w:szCs w:val="24"/>
        </w:rPr>
        <w:lastRenderedPageBreak/>
        <w:t xml:space="preserve">Rationaliser les ressources </w:t>
      </w:r>
      <w:r w:rsidR="0066495F" w:rsidRPr="006A32E2">
        <w:rPr>
          <w:rFonts w:ascii="Arial" w:hAnsi="Arial" w:cs="Arial"/>
          <w:sz w:val="24"/>
          <w:szCs w:val="24"/>
        </w:rPr>
        <w:t>communes (</w:t>
      </w:r>
      <w:r w:rsidR="00422DB9" w:rsidRPr="006A32E2">
        <w:rPr>
          <w:rFonts w:ascii="Arial" w:hAnsi="Arial" w:cs="Arial"/>
          <w:sz w:val="24"/>
          <w:szCs w:val="24"/>
        </w:rPr>
        <w:t>locaux, outils de communication)</w:t>
      </w:r>
      <w:r w:rsidR="00786074" w:rsidRPr="006A32E2">
        <w:rPr>
          <w:rFonts w:ascii="Arial" w:hAnsi="Arial" w:cs="Arial"/>
          <w:sz w:val="24"/>
          <w:szCs w:val="24"/>
        </w:rPr>
        <w:t>,</w:t>
      </w:r>
    </w:p>
    <w:p w:rsidR="000B095A" w:rsidRDefault="00A01A29" w:rsidP="0066495F">
      <w:pPr>
        <w:pStyle w:val="Sansinterligne"/>
        <w:numPr>
          <w:ilvl w:val="0"/>
          <w:numId w:val="1"/>
        </w:numPr>
        <w:tabs>
          <w:tab w:val="left" w:pos="2244"/>
        </w:tabs>
        <w:jc w:val="both"/>
        <w:rPr>
          <w:rFonts w:ascii="Arial" w:hAnsi="Arial" w:cs="Arial"/>
          <w:sz w:val="24"/>
          <w:szCs w:val="24"/>
        </w:rPr>
      </w:pPr>
      <w:r w:rsidRPr="006A32E2">
        <w:rPr>
          <w:rFonts w:ascii="Arial" w:hAnsi="Arial" w:cs="Arial"/>
          <w:sz w:val="24"/>
          <w:szCs w:val="24"/>
        </w:rPr>
        <w:t>Générer de nouvelles ressources de prise</w:t>
      </w:r>
      <w:r w:rsidR="0066495F" w:rsidRPr="006A32E2">
        <w:rPr>
          <w:rFonts w:ascii="Arial" w:hAnsi="Arial" w:cs="Arial"/>
          <w:sz w:val="24"/>
          <w:szCs w:val="24"/>
        </w:rPr>
        <w:t>s</w:t>
      </w:r>
      <w:r w:rsidRPr="006A32E2">
        <w:rPr>
          <w:rFonts w:ascii="Arial" w:hAnsi="Arial" w:cs="Arial"/>
          <w:sz w:val="24"/>
          <w:szCs w:val="24"/>
        </w:rPr>
        <w:t xml:space="preserve"> en charge</w:t>
      </w:r>
      <w:r w:rsidR="00422DB9" w:rsidRPr="006A32E2">
        <w:rPr>
          <w:rFonts w:ascii="Arial" w:hAnsi="Arial" w:cs="Arial"/>
          <w:sz w:val="24"/>
          <w:szCs w:val="24"/>
        </w:rPr>
        <w:t xml:space="preserve"> (intervenant</w:t>
      </w:r>
      <w:r w:rsidR="00786074" w:rsidRPr="006A32E2">
        <w:rPr>
          <w:rFonts w:ascii="Arial" w:hAnsi="Arial" w:cs="Arial"/>
          <w:sz w:val="24"/>
          <w:szCs w:val="24"/>
        </w:rPr>
        <w:t>s</w:t>
      </w:r>
      <w:r w:rsidR="00422DB9" w:rsidRPr="006A32E2">
        <w:rPr>
          <w:rFonts w:ascii="Arial" w:hAnsi="Arial" w:cs="Arial"/>
          <w:sz w:val="24"/>
          <w:szCs w:val="24"/>
        </w:rPr>
        <w:t>, divers partenaires, remplaçants</w:t>
      </w:r>
      <w:r w:rsidR="00B80AC6">
        <w:rPr>
          <w:rFonts w:ascii="Arial" w:hAnsi="Arial" w:cs="Arial"/>
          <w:sz w:val="24"/>
          <w:szCs w:val="24"/>
        </w:rPr>
        <w:t>, stagiaires d’université ou d’école</w:t>
      </w:r>
      <w:r w:rsidR="0009778D" w:rsidRPr="006A32E2">
        <w:rPr>
          <w:rFonts w:ascii="Arial" w:hAnsi="Arial" w:cs="Arial"/>
          <w:sz w:val="24"/>
          <w:szCs w:val="24"/>
        </w:rPr>
        <w:t>)</w:t>
      </w:r>
    </w:p>
    <w:p w:rsidR="006A32E2" w:rsidRPr="006A32E2" w:rsidRDefault="006A32E2" w:rsidP="006A32E2">
      <w:pPr>
        <w:pStyle w:val="Sansinterligne"/>
        <w:tabs>
          <w:tab w:val="left" w:pos="2244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0B095A" w:rsidRPr="006A32E2" w:rsidRDefault="00A01A29" w:rsidP="0009778D">
      <w:pPr>
        <w:pStyle w:val="Sansinterligne"/>
        <w:tabs>
          <w:tab w:val="left" w:pos="2244"/>
        </w:tabs>
        <w:jc w:val="both"/>
        <w:rPr>
          <w:rFonts w:ascii="Arial" w:hAnsi="Arial" w:cs="Arial"/>
          <w:sz w:val="24"/>
          <w:szCs w:val="24"/>
        </w:rPr>
      </w:pPr>
      <w:r w:rsidRPr="006A32E2">
        <w:rPr>
          <w:rFonts w:ascii="Arial" w:hAnsi="Arial" w:cs="Arial"/>
          <w:sz w:val="24"/>
          <w:szCs w:val="24"/>
        </w:rPr>
        <w:t>Cette association s’inscrit sur un territoire, délimité Grand Cahors, mais pourra en fonction de nouveaux projets élargir son territoire d’intervention.</w:t>
      </w:r>
    </w:p>
    <w:p w:rsidR="00A01A29" w:rsidRPr="006A32E2" w:rsidRDefault="00A01A29" w:rsidP="00A01A29">
      <w:pPr>
        <w:pStyle w:val="Sansinterligne"/>
        <w:tabs>
          <w:tab w:val="left" w:pos="2244"/>
        </w:tabs>
        <w:rPr>
          <w:rFonts w:ascii="Arial" w:hAnsi="Arial" w:cs="Arial"/>
          <w:sz w:val="24"/>
          <w:szCs w:val="24"/>
        </w:rPr>
      </w:pPr>
    </w:p>
    <w:p w:rsidR="000B095A" w:rsidRPr="000B095A" w:rsidRDefault="000B095A" w:rsidP="00786074">
      <w:pPr>
        <w:pStyle w:val="Sansinterligne"/>
        <w:tabs>
          <w:tab w:val="left" w:pos="2244"/>
        </w:tabs>
        <w:rPr>
          <w:i/>
        </w:rPr>
      </w:pPr>
    </w:p>
    <w:p w:rsidR="00A01A29" w:rsidRDefault="00A01A29" w:rsidP="00786074">
      <w:pPr>
        <w:ind w:left="0" w:firstLine="0"/>
        <w:rPr>
          <w:rFonts w:ascii="Arial" w:hAnsi="Arial" w:cs="Arial"/>
          <w:b/>
          <w:sz w:val="32"/>
          <w:szCs w:val="32"/>
        </w:rPr>
      </w:pPr>
      <w:r w:rsidRPr="00A01A29">
        <w:rPr>
          <w:rFonts w:ascii="Arial" w:hAnsi="Arial" w:cs="Arial"/>
          <w:b/>
          <w:sz w:val="32"/>
          <w:szCs w:val="32"/>
        </w:rPr>
        <w:t>Création</w:t>
      </w:r>
    </w:p>
    <w:p w:rsidR="00786074" w:rsidRDefault="00786074" w:rsidP="00786074">
      <w:pPr>
        <w:pStyle w:val="Sansinterligne"/>
        <w:tabs>
          <w:tab w:val="left" w:pos="2244"/>
        </w:tabs>
        <w:rPr>
          <w:rFonts w:ascii="Arial" w:hAnsi="Arial" w:cs="Arial"/>
          <w:b/>
          <w:sz w:val="24"/>
          <w:szCs w:val="24"/>
        </w:rPr>
      </w:pPr>
    </w:p>
    <w:p w:rsidR="00A01A29" w:rsidRPr="00786074" w:rsidRDefault="00A01A29" w:rsidP="00786074">
      <w:pPr>
        <w:pStyle w:val="Sansinterligne"/>
        <w:tabs>
          <w:tab w:val="left" w:pos="2244"/>
        </w:tabs>
        <w:rPr>
          <w:rFonts w:ascii="Arial" w:hAnsi="Arial" w:cs="Arial"/>
          <w:b/>
          <w:sz w:val="24"/>
          <w:szCs w:val="24"/>
        </w:rPr>
      </w:pPr>
      <w:r w:rsidRPr="00786074">
        <w:rPr>
          <w:rFonts w:ascii="Arial" w:hAnsi="Arial" w:cs="Arial"/>
          <w:b/>
          <w:sz w:val="24"/>
          <w:szCs w:val="24"/>
        </w:rPr>
        <w:t>Article 1.</w:t>
      </w:r>
      <w:r w:rsidR="00C825DC" w:rsidRPr="00786074">
        <w:rPr>
          <w:rFonts w:ascii="Arial" w:hAnsi="Arial" w:cs="Arial"/>
          <w:b/>
          <w:sz w:val="24"/>
          <w:szCs w:val="24"/>
        </w:rPr>
        <w:t xml:space="preserve"> Dénomination</w:t>
      </w:r>
    </w:p>
    <w:p w:rsidR="00C825DC" w:rsidRDefault="00C825DC" w:rsidP="00786074">
      <w:pPr>
        <w:pStyle w:val="Sansinterligne"/>
        <w:tabs>
          <w:tab w:val="left" w:pos="2244"/>
        </w:tabs>
        <w:rPr>
          <w:rFonts w:ascii="Arial" w:hAnsi="Arial" w:cs="Arial"/>
          <w:b/>
          <w:sz w:val="24"/>
          <w:szCs w:val="24"/>
        </w:rPr>
      </w:pPr>
    </w:p>
    <w:p w:rsidR="00A93102" w:rsidRDefault="006A32E2" w:rsidP="00786074">
      <w:pPr>
        <w:pStyle w:val="Sansinterligne"/>
        <w:tabs>
          <w:tab w:val="left" w:pos="22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Les 3 </w:t>
      </w:r>
      <w:r w:rsidR="0068774D">
        <w:rPr>
          <w:rFonts w:ascii="Arial" w:hAnsi="Arial" w:cs="Arial"/>
          <w:b/>
          <w:sz w:val="24"/>
          <w:szCs w:val="24"/>
        </w:rPr>
        <w:t>cabinets</w:t>
      </w:r>
      <w:r>
        <w:rPr>
          <w:rFonts w:ascii="Arial" w:hAnsi="Arial" w:cs="Arial"/>
          <w:b/>
          <w:sz w:val="24"/>
          <w:szCs w:val="24"/>
        </w:rPr>
        <w:t xml:space="preserve"> fondateurs c</w:t>
      </w:r>
      <w:r w:rsidR="00A93102">
        <w:rPr>
          <w:rFonts w:ascii="Arial" w:hAnsi="Arial" w:cs="Arial"/>
          <w:b/>
          <w:sz w:val="24"/>
          <w:szCs w:val="24"/>
        </w:rPr>
        <w:t xml:space="preserve">i-dessous créent </w:t>
      </w:r>
    </w:p>
    <w:p w:rsidR="006A32E2" w:rsidRDefault="00A93102" w:rsidP="00786074">
      <w:pPr>
        <w:pStyle w:val="Sansinterligne"/>
        <w:tabs>
          <w:tab w:val="left" w:pos="2244"/>
        </w:tabs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l’association</w:t>
      </w:r>
      <w:proofErr w:type="gramEnd"/>
      <w:r>
        <w:rPr>
          <w:rFonts w:ascii="Arial" w:hAnsi="Arial" w:cs="Arial"/>
          <w:b/>
          <w:sz w:val="24"/>
          <w:szCs w:val="24"/>
        </w:rPr>
        <w:t> PLURI-SANTE 46</w:t>
      </w:r>
    </w:p>
    <w:p w:rsidR="006A32E2" w:rsidRPr="00786074" w:rsidRDefault="006A32E2" w:rsidP="00786074">
      <w:pPr>
        <w:pStyle w:val="Sansinterligne"/>
        <w:tabs>
          <w:tab w:val="left" w:pos="2244"/>
        </w:tabs>
        <w:rPr>
          <w:rFonts w:ascii="Arial" w:hAnsi="Arial" w:cs="Arial"/>
          <w:b/>
          <w:sz w:val="24"/>
          <w:szCs w:val="24"/>
        </w:rPr>
      </w:pPr>
    </w:p>
    <w:p w:rsidR="00C825DC" w:rsidRPr="006A32E2" w:rsidRDefault="00C825DC" w:rsidP="00C825DC">
      <w:pPr>
        <w:pStyle w:val="Sansinterligne"/>
        <w:tabs>
          <w:tab w:val="left" w:pos="2244"/>
        </w:tabs>
        <w:rPr>
          <w:rFonts w:ascii="Arial" w:hAnsi="Arial" w:cs="Arial"/>
          <w:b/>
          <w:sz w:val="24"/>
          <w:szCs w:val="24"/>
        </w:rPr>
      </w:pPr>
      <w:r w:rsidRPr="006A32E2">
        <w:rPr>
          <w:rFonts w:ascii="Arial" w:hAnsi="Arial" w:cs="Arial"/>
          <w:b/>
          <w:sz w:val="24"/>
          <w:szCs w:val="24"/>
        </w:rPr>
        <w:t>Le cabinet de REFLEXOLOGIE PLANTAIRE</w:t>
      </w:r>
    </w:p>
    <w:p w:rsidR="00CC5722" w:rsidRDefault="00A75DDB" w:rsidP="00C825DC">
      <w:pPr>
        <w:pStyle w:val="Sansinterligne"/>
        <w:tabs>
          <w:tab w:val="left" w:pos="22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SIRET 480 649 839 00044</w:t>
      </w:r>
      <w:r w:rsidR="00C825DC">
        <w:rPr>
          <w:rFonts w:ascii="Arial" w:hAnsi="Arial" w:cs="Arial"/>
          <w:sz w:val="24"/>
          <w:szCs w:val="24"/>
        </w:rPr>
        <w:t xml:space="preserve"> </w:t>
      </w:r>
    </w:p>
    <w:p w:rsidR="00C825DC" w:rsidRDefault="00CC5722" w:rsidP="00C825DC">
      <w:pPr>
        <w:pStyle w:val="Sansinterligne"/>
        <w:tabs>
          <w:tab w:val="left" w:pos="22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825DC">
        <w:rPr>
          <w:rFonts w:ascii="Arial" w:hAnsi="Arial" w:cs="Arial"/>
          <w:sz w:val="24"/>
          <w:szCs w:val="24"/>
        </w:rPr>
        <w:t xml:space="preserve">ise au : </w:t>
      </w:r>
      <w:r w:rsidR="00935C4E">
        <w:rPr>
          <w:rFonts w:ascii="Arial" w:hAnsi="Arial" w:cs="Arial"/>
          <w:sz w:val="24"/>
          <w:szCs w:val="24"/>
        </w:rPr>
        <w:t xml:space="preserve">117 allée des </w:t>
      </w:r>
      <w:proofErr w:type="spellStart"/>
      <w:r w:rsidR="00935C4E">
        <w:rPr>
          <w:rFonts w:ascii="Arial" w:hAnsi="Arial" w:cs="Arial"/>
          <w:sz w:val="24"/>
          <w:szCs w:val="24"/>
        </w:rPr>
        <w:t>Rimades</w:t>
      </w:r>
      <w:proofErr w:type="spellEnd"/>
      <w:r w:rsidR="00935C4E">
        <w:rPr>
          <w:rFonts w:ascii="Arial" w:hAnsi="Arial" w:cs="Arial"/>
          <w:sz w:val="24"/>
          <w:szCs w:val="24"/>
        </w:rPr>
        <w:t>,</w:t>
      </w:r>
      <w:r w:rsidR="00C825DC">
        <w:rPr>
          <w:rFonts w:ascii="Arial" w:hAnsi="Arial" w:cs="Arial"/>
          <w:sz w:val="24"/>
          <w:szCs w:val="24"/>
        </w:rPr>
        <w:t xml:space="preserve"> 46090 PRADINES</w:t>
      </w:r>
    </w:p>
    <w:p w:rsidR="00442B80" w:rsidRDefault="00442B80" w:rsidP="00C825DC">
      <w:pPr>
        <w:pStyle w:val="Sansinterligne"/>
        <w:tabs>
          <w:tab w:val="left" w:pos="2244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Représenté par : </w:t>
      </w:r>
      <w:r w:rsidRPr="00442B80">
        <w:rPr>
          <w:rFonts w:ascii="Arial" w:hAnsi="Arial" w:cs="Arial"/>
          <w:b/>
          <w:i/>
          <w:sz w:val="24"/>
          <w:szCs w:val="24"/>
        </w:rPr>
        <w:t>Jocelyne PREVOST</w:t>
      </w:r>
    </w:p>
    <w:p w:rsidR="00442B80" w:rsidRDefault="00442B80" w:rsidP="00C825DC">
      <w:pPr>
        <w:pStyle w:val="Sansinterligne"/>
        <w:tabs>
          <w:tab w:val="left" w:pos="2244"/>
        </w:tabs>
        <w:rPr>
          <w:rFonts w:ascii="Arial" w:hAnsi="Arial" w:cs="Arial"/>
          <w:sz w:val="24"/>
          <w:szCs w:val="24"/>
        </w:rPr>
      </w:pPr>
    </w:p>
    <w:p w:rsidR="00C825DC" w:rsidRPr="006F3BB3" w:rsidRDefault="00B234BA" w:rsidP="00C825DC">
      <w:pPr>
        <w:pStyle w:val="Sansinterligne"/>
        <w:tabs>
          <w:tab w:val="left" w:pos="2244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Qualification du praticien et d</w:t>
      </w:r>
      <w:r w:rsidR="00C825DC" w:rsidRPr="006F3BB3">
        <w:rPr>
          <w:rFonts w:ascii="Arial" w:hAnsi="Arial" w:cs="Arial"/>
          <w:b/>
          <w:i/>
          <w:sz w:val="24"/>
          <w:szCs w:val="24"/>
        </w:rPr>
        <w:t>escriptif de l’activité :</w:t>
      </w:r>
    </w:p>
    <w:p w:rsidR="0009778D" w:rsidRDefault="00CC5722" w:rsidP="00C825DC">
      <w:pPr>
        <w:pStyle w:val="Sansinterligne"/>
        <w:tabs>
          <w:tab w:val="left" w:pos="22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Réflexologue plantaire et palmaire</w:t>
      </w:r>
    </w:p>
    <w:p w:rsidR="006A32E2" w:rsidRDefault="006A32E2" w:rsidP="00C825DC">
      <w:pPr>
        <w:pStyle w:val="Sansinterligne"/>
        <w:tabs>
          <w:tab w:val="left" w:pos="2244"/>
        </w:tabs>
        <w:rPr>
          <w:rFonts w:ascii="Arial" w:hAnsi="Arial" w:cs="Arial"/>
          <w:sz w:val="24"/>
          <w:szCs w:val="24"/>
        </w:rPr>
      </w:pPr>
    </w:p>
    <w:p w:rsidR="00786074" w:rsidRDefault="00786074" w:rsidP="00786074">
      <w:pPr>
        <w:pStyle w:val="Sansinterligne"/>
        <w:numPr>
          <w:ilvl w:val="0"/>
          <w:numId w:val="1"/>
        </w:numPr>
        <w:tabs>
          <w:tab w:val="left" w:pos="2244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Reflexothérapie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occipito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podale</w:t>
      </w:r>
      <w:proofErr w:type="spellEnd"/>
    </w:p>
    <w:p w:rsidR="00786074" w:rsidRDefault="00786074" w:rsidP="00786074">
      <w:pPr>
        <w:pStyle w:val="Sansinterligne"/>
        <w:numPr>
          <w:ilvl w:val="0"/>
          <w:numId w:val="1"/>
        </w:numPr>
        <w:tabs>
          <w:tab w:val="left" w:pos="22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Relaxation crânienne</w:t>
      </w:r>
    </w:p>
    <w:p w:rsidR="00786074" w:rsidRDefault="0068774D" w:rsidP="00786074">
      <w:pPr>
        <w:pStyle w:val="Sansinterligne"/>
        <w:numPr>
          <w:ilvl w:val="0"/>
          <w:numId w:val="1"/>
        </w:numPr>
        <w:tabs>
          <w:tab w:val="left" w:pos="22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Massage AMMA</w:t>
      </w:r>
    </w:p>
    <w:p w:rsidR="00786074" w:rsidRDefault="00786074" w:rsidP="00C825DC">
      <w:pPr>
        <w:pStyle w:val="Sansinterligne"/>
        <w:tabs>
          <w:tab w:val="left" w:pos="2244"/>
        </w:tabs>
        <w:rPr>
          <w:rFonts w:ascii="Arial" w:hAnsi="Arial" w:cs="Arial"/>
          <w:sz w:val="24"/>
          <w:szCs w:val="24"/>
        </w:rPr>
      </w:pPr>
    </w:p>
    <w:p w:rsidR="00786074" w:rsidRDefault="00786074" w:rsidP="00C825DC">
      <w:pPr>
        <w:pStyle w:val="Sansinterligne"/>
        <w:tabs>
          <w:tab w:val="left" w:pos="2244"/>
        </w:tabs>
        <w:rPr>
          <w:rFonts w:ascii="Arial" w:hAnsi="Arial" w:cs="Arial"/>
          <w:sz w:val="24"/>
          <w:szCs w:val="24"/>
        </w:rPr>
      </w:pPr>
    </w:p>
    <w:p w:rsidR="0009778D" w:rsidRPr="006A32E2" w:rsidRDefault="0009778D" w:rsidP="0009778D">
      <w:pPr>
        <w:pStyle w:val="Sansinterligne"/>
        <w:tabs>
          <w:tab w:val="left" w:pos="2244"/>
        </w:tabs>
        <w:rPr>
          <w:rFonts w:ascii="Arial" w:hAnsi="Arial" w:cs="Arial"/>
          <w:b/>
          <w:sz w:val="24"/>
          <w:szCs w:val="24"/>
        </w:rPr>
      </w:pPr>
      <w:r w:rsidRPr="006A32E2">
        <w:rPr>
          <w:rFonts w:ascii="Arial" w:hAnsi="Arial" w:cs="Arial"/>
          <w:b/>
          <w:sz w:val="24"/>
          <w:szCs w:val="24"/>
        </w:rPr>
        <w:t>Le cabinet de PSYCHOTHERAPIE EMDR</w:t>
      </w:r>
    </w:p>
    <w:p w:rsidR="00CC5722" w:rsidRDefault="00A75DDB" w:rsidP="0009778D">
      <w:pPr>
        <w:pStyle w:val="Sansinterligne"/>
        <w:tabs>
          <w:tab w:val="left" w:pos="22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N° </w:t>
      </w:r>
      <w:proofErr w:type="spellStart"/>
      <w:r>
        <w:rPr>
          <w:rFonts w:ascii="Arial" w:hAnsi="Arial" w:cs="Arial"/>
          <w:sz w:val="24"/>
          <w:szCs w:val="24"/>
        </w:rPr>
        <w:t>adeli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75DDB">
        <w:rPr>
          <w:rFonts w:ascii="Arial" w:hAnsi="Arial" w:cs="Arial"/>
          <w:sz w:val="24"/>
          <w:szCs w:val="24"/>
        </w:rPr>
        <w:t>46 93 0159 2</w:t>
      </w:r>
      <w:r>
        <w:rPr>
          <w:rFonts w:ascii="Arial" w:hAnsi="Arial" w:cs="Arial"/>
          <w:sz w:val="28"/>
          <w:szCs w:val="28"/>
        </w:rPr>
        <w:t xml:space="preserve"> </w:t>
      </w:r>
      <w:r w:rsidR="00CC5722">
        <w:rPr>
          <w:rFonts w:ascii="Arial" w:hAnsi="Arial" w:cs="Arial"/>
          <w:sz w:val="24"/>
          <w:szCs w:val="24"/>
        </w:rPr>
        <w:t xml:space="preserve"> et N°</w:t>
      </w:r>
      <w:r w:rsidR="00AC3B30">
        <w:rPr>
          <w:rFonts w:ascii="Arial" w:hAnsi="Arial" w:cs="Arial"/>
          <w:sz w:val="24"/>
          <w:szCs w:val="24"/>
        </w:rPr>
        <w:t xml:space="preserve"> SIRET</w:t>
      </w:r>
      <w:r w:rsidR="0009778D">
        <w:rPr>
          <w:rFonts w:ascii="Arial" w:hAnsi="Arial" w:cs="Arial"/>
          <w:sz w:val="24"/>
          <w:szCs w:val="24"/>
        </w:rPr>
        <w:t xml:space="preserve"> </w:t>
      </w:r>
      <w:r w:rsidR="00A45E41">
        <w:rPr>
          <w:rFonts w:ascii="Arial" w:hAnsi="Arial" w:cs="Arial"/>
          <w:sz w:val="24"/>
          <w:szCs w:val="24"/>
        </w:rPr>
        <w:t xml:space="preserve">817 674 278 00012 </w:t>
      </w:r>
    </w:p>
    <w:p w:rsidR="0009778D" w:rsidRDefault="00CC5722" w:rsidP="0009778D">
      <w:pPr>
        <w:pStyle w:val="Sansinterligne"/>
        <w:tabs>
          <w:tab w:val="left" w:pos="22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9778D">
        <w:rPr>
          <w:rFonts w:ascii="Arial" w:hAnsi="Arial" w:cs="Arial"/>
          <w:sz w:val="24"/>
          <w:szCs w:val="24"/>
        </w:rPr>
        <w:t xml:space="preserve">ise au : </w:t>
      </w:r>
      <w:r w:rsidR="00935C4E">
        <w:rPr>
          <w:rFonts w:ascii="Arial" w:hAnsi="Arial" w:cs="Arial"/>
          <w:sz w:val="24"/>
          <w:szCs w:val="24"/>
        </w:rPr>
        <w:t xml:space="preserve">117 allée des </w:t>
      </w:r>
      <w:proofErr w:type="spellStart"/>
      <w:r w:rsidR="00935C4E">
        <w:rPr>
          <w:rFonts w:ascii="Arial" w:hAnsi="Arial" w:cs="Arial"/>
          <w:sz w:val="24"/>
          <w:szCs w:val="24"/>
        </w:rPr>
        <w:t>Rimades</w:t>
      </w:r>
      <w:proofErr w:type="spellEnd"/>
      <w:r w:rsidR="00935C4E">
        <w:rPr>
          <w:rFonts w:ascii="Arial" w:hAnsi="Arial" w:cs="Arial"/>
          <w:sz w:val="24"/>
          <w:szCs w:val="24"/>
        </w:rPr>
        <w:t xml:space="preserve"> </w:t>
      </w:r>
      <w:r w:rsidR="0009778D">
        <w:rPr>
          <w:rFonts w:ascii="Arial" w:hAnsi="Arial" w:cs="Arial"/>
          <w:sz w:val="24"/>
          <w:szCs w:val="24"/>
        </w:rPr>
        <w:t>46090 PRADINES</w:t>
      </w:r>
    </w:p>
    <w:p w:rsidR="0009778D" w:rsidRDefault="0009778D" w:rsidP="0009778D">
      <w:pPr>
        <w:pStyle w:val="Sansinterligne"/>
        <w:tabs>
          <w:tab w:val="left" w:pos="22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Représenté par : </w:t>
      </w:r>
      <w:r w:rsidRPr="00442B80">
        <w:rPr>
          <w:rFonts w:ascii="Arial" w:hAnsi="Arial" w:cs="Arial"/>
          <w:b/>
          <w:i/>
          <w:sz w:val="24"/>
          <w:szCs w:val="24"/>
        </w:rPr>
        <w:t>Valériane TIMMER</w:t>
      </w:r>
    </w:p>
    <w:p w:rsidR="0009778D" w:rsidRPr="006F3BB3" w:rsidRDefault="0009778D" w:rsidP="0009778D">
      <w:pPr>
        <w:ind w:left="0" w:firstLine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Qualification de la psychologue et d</w:t>
      </w:r>
      <w:r w:rsidRPr="006F3BB3">
        <w:rPr>
          <w:rFonts w:ascii="Arial" w:hAnsi="Arial" w:cs="Arial"/>
          <w:b/>
          <w:i/>
          <w:sz w:val="24"/>
          <w:szCs w:val="24"/>
        </w:rPr>
        <w:t>escriptif de l’activité </w:t>
      </w:r>
    </w:p>
    <w:p w:rsidR="00CC5722" w:rsidRPr="00AC3B30" w:rsidRDefault="00CC5722" w:rsidP="00CC5722">
      <w:pPr>
        <w:pStyle w:val="Sansinterligne"/>
        <w:tabs>
          <w:tab w:val="left" w:pos="22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Psychologue clinicienne</w:t>
      </w:r>
    </w:p>
    <w:p w:rsidR="00CC5722" w:rsidRDefault="00CC5722" w:rsidP="00CC5722">
      <w:pPr>
        <w:pStyle w:val="Sansinterligne"/>
        <w:tabs>
          <w:tab w:val="left" w:pos="2244"/>
        </w:tabs>
        <w:rPr>
          <w:rFonts w:ascii="Arial" w:hAnsi="Arial" w:cs="Arial"/>
          <w:sz w:val="24"/>
          <w:szCs w:val="24"/>
        </w:rPr>
      </w:pPr>
      <w:r w:rsidRPr="00AC3B30">
        <w:rPr>
          <w:rFonts w:ascii="Arial" w:hAnsi="Arial" w:cs="Arial"/>
          <w:sz w:val="24"/>
          <w:szCs w:val="24"/>
        </w:rPr>
        <w:t>Praticienne EMDR Europe</w:t>
      </w:r>
    </w:p>
    <w:p w:rsidR="00CC5722" w:rsidRDefault="00CC5722" w:rsidP="0078607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6074">
        <w:rPr>
          <w:rFonts w:ascii="Arial" w:hAnsi="Arial" w:cs="Arial"/>
          <w:sz w:val="24"/>
          <w:szCs w:val="24"/>
        </w:rPr>
        <w:t>Psychothérapies EMDR individuelles : enfants, ados, adultes</w:t>
      </w:r>
    </w:p>
    <w:p w:rsidR="00D46514" w:rsidRPr="00786074" w:rsidRDefault="00D46514" w:rsidP="0078607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Interventions EMDR urgences et groupes</w:t>
      </w:r>
    </w:p>
    <w:p w:rsidR="0009778D" w:rsidRPr="00C825DC" w:rsidRDefault="0009778D" w:rsidP="00C825DC">
      <w:pPr>
        <w:pStyle w:val="Sansinterligne"/>
        <w:tabs>
          <w:tab w:val="left" w:pos="2244"/>
        </w:tabs>
        <w:rPr>
          <w:rFonts w:ascii="Arial" w:hAnsi="Arial" w:cs="Arial"/>
          <w:sz w:val="24"/>
          <w:szCs w:val="24"/>
        </w:rPr>
      </w:pPr>
    </w:p>
    <w:p w:rsidR="00C825DC" w:rsidRPr="00A01A29" w:rsidRDefault="00C825DC" w:rsidP="00C825DC">
      <w:pPr>
        <w:pStyle w:val="Sansinterligne"/>
        <w:tabs>
          <w:tab w:val="left" w:pos="2244"/>
        </w:tabs>
        <w:rPr>
          <w:rFonts w:ascii="Arial" w:hAnsi="Arial" w:cs="Arial"/>
          <w:i/>
          <w:sz w:val="28"/>
          <w:szCs w:val="28"/>
        </w:rPr>
      </w:pPr>
      <w:r w:rsidRPr="00A01A29">
        <w:rPr>
          <w:rFonts w:ascii="Arial" w:hAnsi="Arial" w:cs="Arial"/>
          <w:i/>
          <w:sz w:val="28"/>
          <w:szCs w:val="28"/>
        </w:rPr>
        <w:t xml:space="preserve"> </w:t>
      </w:r>
    </w:p>
    <w:p w:rsidR="0009778D" w:rsidRPr="006A32E2" w:rsidRDefault="00C825DC" w:rsidP="00C825DC">
      <w:pPr>
        <w:pStyle w:val="Sansinterligne"/>
        <w:tabs>
          <w:tab w:val="left" w:pos="2244"/>
        </w:tabs>
        <w:rPr>
          <w:rFonts w:ascii="Arial" w:hAnsi="Arial" w:cs="Arial"/>
          <w:sz w:val="24"/>
          <w:szCs w:val="24"/>
        </w:rPr>
      </w:pPr>
      <w:r w:rsidRPr="006A32E2">
        <w:rPr>
          <w:rFonts w:ascii="Arial" w:hAnsi="Arial" w:cs="Arial"/>
          <w:b/>
          <w:sz w:val="24"/>
          <w:szCs w:val="24"/>
        </w:rPr>
        <w:t xml:space="preserve">Le cabinet de </w:t>
      </w:r>
      <w:r w:rsidR="0009778D" w:rsidRPr="006A32E2">
        <w:rPr>
          <w:rFonts w:ascii="Arial" w:hAnsi="Arial" w:cs="Arial"/>
          <w:b/>
          <w:sz w:val="24"/>
          <w:szCs w:val="24"/>
        </w:rPr>
        <w:t>THERAPIE FAMILIALE, CONJUGALE ET EMDR</w:t>
      </w:r>
      <w:r w:rsidR="0009778D" w:rsidRPr="006A32E2">
        <w:rPr>
          <w:rFonts w:ascii="Arial" w:hAnsi="Arial" w:cs="Arial"/>
          <w:sz w:val="24"/>
          <w:szCs w:val="24"/>
        </w:rPr>
        <w:t xml:space="preserve"> </w:t>
      </w:r>
    </w:p>
    <w:p w:rsidR="00CC5722" w:rsidRDefault="00AC3B30" w:rsidP="00C825DC">
      <w:pPr>
        <w:pStyle w:val="Sansinterligne"/>
        <w:tabs>
          <w:tab w:val="left" w:pos="22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SIRET</w:t>
      </w:r>
      <w:r w:rsidR="00C825DC">
        <w:rPr>
          <w:rFonts w:ascii="Arial" w:hAnsi="Arial" w:cs="Arial"/>
          <w:sz w:val="24"/>
          <w:szCs w:val="24"/>
        </w:rPr>
        <w:t xml:space="preserve"> </w:t>
      </w:r>
      <w:r w:rsidR="00A75DDB">
        <w:rPr>
          <w:rFonts w:ascii="Arial" w:hAnsi="Arial" w:cs="Arial"/>
          <w:sz w:val="24"/>
          <w:szCs w:val="24"/>
        </w:rPr>
        <w:t>789 886 454</w:t>
      </w:r>
      <w:r>
        <w:rPr>
          <w:rFonts w:ascii="Arial" w:hAnsi="Arial" w:cs="Arial"/>
          <w:sz w:val="24"/>
          <w:szCs w:val="24"/>
        </w:rPr>
        <w:t xml:space="preserve"> 00022</w:t>
      </w:r>
      <w:r w:rsidR="00A75DDB">
        <w:rPr>
          <w:rFonts w:ascii="Arial" w:hAnsi="Arial" w:cs="Arial"/>
          <w:sz w:val="24"/>
          <w:szCs w:val="24"/>
        </w:rPr>
        <w:t xml:space="preserve"> </w:t>
      </w:r>
    </w:p>
    <w:p w:rsidR="00C825DC" w:rsidRDefault="00CC5722" w:rsidP="00C825DC">
      <w:pPr>
        <w:pStyle w:val="Sansinterligne"/>
        <w:tabs>
          <w:tab w:val="left" w:pos="22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825DC">
        <w:rPr>
          <w:rFonts w:ascii="Arial" w:hAnsi="Arial" w:cs="Arial"/>
          <w:sz w:val="24"/>
          <w:szCs w:val="24"/>
        </w:rPr>
        <w:t xml:space="preserve">ise au : </w:t>
      </w:r>
      <w:r w:rsidR="00935C4E">
        <w:rPr>
          <w:rFonts w:ascii="Arial" w:hAnsi="Arial" w:cs="Arial"/>
          <w:sz w:val="24"/>
          <w:szCs w:val="24"/>
        </w:rPr>
        <w:t xml:space="preserve">117 allée des </w:t>
      </w:r>
      <w:proofErr w:type="spellStart"/>
      <w:r w:rsidR="00935C4E">
        <w:rPr>
          <w:rFonts w:ascii="Arial" w:hAnsi="Arial" w:cs="Arial"/>
          <w:sz w:val="24"/>
          <w:szCs w:val="24"/>
        </w:rPr>
        <w:t>Rimades</w:t>
      </w:r>
      <w:proofErr w:type="spellEnd"/>
      <w:r w:rsidR="00935C4E">
        <w:rPr>
          <w:rFonts w:ascii="Arial" w:hAnsi="Arial" w:cs="Arial"/>
          <w:sz w:val="24"/>
          <w:szCs w:val="24"/>
        </w:rPr>
        <w:t>,</w:t>
      </w:r>
      <w:r w:rsidR="00C825DC">
        <w:rPr>
          <w:rFonts w:ascii="Arial" w:hAnsi="Arial" w:cs="Arial"/>
          <w:sz w:val="24"/>
          <w:szCs w:val="24"/>
        </w:rPr>
        <w:t xml:space="preserve"> 46090 PRADINES</w:t>
      </w:r>
    </w:p>
    <w:p w:rsidR="00442B80" w:rsidRDefault="00442B80" w:rsidP="00C825DC">
      <w:pPr>
        <w:pStyle w:val="Sansinterligne"/>
        <w:tabs>
          <w:tab w:val="left" w:pos="22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Représenté par : </w:t>
      </w:r>
      <w:r w:rsidRPr="00442B80">
        <w:rPr>
          <w:rFonts w:ascii="Arial" w:hAnsi="Arial" w:cs="Arial"/>
          <w:b/>
          <w:i/>
          <w:sz w:val="24"/>
          <w:szCs w:val="24"/>
        </w:rPr>
        <w:t>Vanessa CALAS</w:t>
      </w:r>
    </w:p>
    <w:p w:rsidR="00442B80" w:rsidRDefault="00442B80" w:rsidP="00C825DC">
      <w:pPr>
        <w:pStyle w:val="Sansinterligne"/>
        <w:tabs>
          <w:tab w:val="left" w:pos="2244"/>
        </w:tabs>
        <w:rPr>
          <w:rFonts w:ascii="Arial" w:hAnsi="Arial" w:cs="Arial"/>
          <w:sz w:val="24"/>
          <w:szCs w:val="24"/>
        </w:rPr>
      </w:pPr>
    </w:p>
    <w:p w:rsidR="00C825DC" w:rsidRPr="00CC5722" w:rsidRDefault="00B234BA" w:rsidP="00C825DC">
      <w:pPr>
        <w:pStyle w:val="Sansinterligne"/>
        <w:tabs>
          <w:tab w:val="left" w:pos="2244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Qualification de la psychothérapeute et d</w:t>
      </w:r>
      <w:r w:rsidR="00C825DC" w:rsidRPr="006F3BB3">
        <w:rPr>
          <w:rFonts w:ascii="Arial" w:hAnsi="Arial" w:cs="Arial"/>
          <w:b/>
          <w:i/>
          <w:sz w:val="24"/>
          <w:szCs w:val="24"/>
        </w:rPr>
        <w:t>escriptif de l’activité </w:t>
      </w:r>
    </w:p>
    <w:p w:rsidR="00AC3B30" w:rsidRPr="00AC3B30" w:rsidRDefault="00AC3B30" w:rsidP="00AC3B30">
      <w:pPr>
        <w:pStyle w:val="Sansinterligne"/>
        <w:tabs>
          <w:tab w:val="left" w:pos="2244"/>
        </w:tabs>
        <w:rPr>
          <w:rFonts w:ascii="Arial" w:hAnsi="Arial" w:cs="Arial"/>
          <w:sz w:val="24"/>
          <w:szCs w:val="24"/>
        </w:rPr>
      </w:pPr>
      <w:r w:rsidRPr="00AC3B30">
        <w:rPr>
          <w:rFonts w:ascii="Arial" w:hAnsi="Arial" w:cs="Arial"/>
          <w:sz w:val="24"/>
          <w:szCs w:val="24"/>
        </w:rPr>
        <w:lastRenderedPageBreak/>
        <w:t xml:space="preserve">Thérapeute familiale et conjugale. </w:t>
      </w:r>
    </w:p>
    <w:p w:rsidR="00C825DC" w:rsidRDefault="00AC3B30" w:rsidP="00AC3B30">
      <w:pPr>
        <w:pStyle w:val="Sansinterligne"/>
        <w:tabs>
          <w:tab w:val="left" w:pos="2244"/>
        </w:tabs>
        <w:rPr>
          <w:rFonts w:ascii="Arial" w:hAnsi="Arial" w:cs="Arial"/>
          <w:sz w:val="24"/>
          <w:szCs w:val="24"/>
        </w:rPr>
      </w:pPr>
      <w:r w:rsidRPr="00AC3B30">
        <w:rPr>
          <w:rFonts w:ascii="Arial" w:hAnsi="Arial" w:cs="Arial"/>
          <w:sz w:val="24"/>
          <w:szCs w:val="24"/>
        </w:rPr>
        <w:t>Praticienne EMDR Europe</w:t>
      </w:r>
      <w:r w:rsidR="00CC5722">
        <w:rPr>
          <w:rFonts w:ascii="Arial" w:hAnsi="Arial" w:cs="Arial"/>
          <w:sz w:val="24"/>
          <w:szCs w:val="24"/>
        </w:rPr>
        <w:t>.</w:t>
      </w:r>
    </w:p>
    <w:p w:rsidR="00CC5722" w:rsidRDefault="00CC5722" w:rsidP="00AC3B30">
      <w:pPr>
        <w:pStyle w:val="Sansinterligne"/>
        <w:tabs>
          <w:tab w:val="left" w:pos="22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 Européen de Psychothérapeute en cours.</w:t>
      </w:r>
    </w:p>
    <w:p w:rsidR="00CC5722" w:rsidRDefault="00CC5722" w:rsidP="00AC3B30">
      <w:pPr>
        <w:pStyle w:val="Sansinterligne"/>
        <w:tabs>
          <w:tab w:val="left" w:pos="2244"/>
        </w:tabs>
        <w:rPr>
          <w:rFonts w:ascii="Arial" w:hAnsi="Arial" w:cs="Arial"/>
          <w:sz w:val="24"/>
          <w:szCs w:val="24"/>
        </w:rPr>
      </w:pPr>
    </w:p>
    <w:p w:rsidR="00CC5722" w:rsidRDefault="00CC5722" w:rsidP="00786074">
      <w:pPr>
        <w:pStyle w:val="Sansinterligne"/>
        <w:numPr>
          <w:ilvl w:val="0"/>
          <w:numId w:val="1"/>
        </w:numPr>
        <w:tabs>
          <w:tab w:val="left" w:pos="22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Psychothérapies EMDR individuelles : ados, adultes</w:t>
      </w:r>
    </w:p>
    <w:p w:rsidR="00CC5722" w:rsidRPr="0066495F" w:rsidRDefault="00CC5722" w:rsidP="0066495F">
      <w:pPr>
        <w:pStyle w:val="Sansinterligne"/>
        <w:numPr>
          <w:ilvl w:val="0"/>
          <w:numId w:val="1"/>
        </w:numPr>
        <w:tabs>
          <w:tab w:val="left" w:pos="22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Thérapies de couple</w:t>
      </w:r>
      <w:r w:rsidR="0066495F">
        <w:rPr>
          <w:rFonts w:ascii="Arial" w:hAnsi="Arial" w:cs="Arial"/>
          <w:sz w:val="24"/>
          <w:szCs w:val="24"/>
        </w:rPr>
        <w:t>, thérapies familiales</w:t>
      </w:r>
    </w:p>
    <w:p w:rsidR="006F3BB3" w:rsidRDefault="006F3BB3" w:rsidP="00C825DC">
      <w:pPr>
        <w:ind w:left="0" w:firstLine="0"/>
        <w:rPr>
          <w:rFonts w:ascii="Arial" w:hAnsi="Arial" w:cs="Arial"/>
          <w:sz w:val="24"/>
          <w:szCs w:val="24"/>
        </w:rPr>
      </w:pPr>
    </w:p>
    <w:p w:rsidR="00C825DC" w:rsidRDefault="00C825DC" w:rsidP="00C825DC">
      <w:pPr>
        <w:pStyle w:val="Sansinterligne"/>
        <w:tabs>
          <w:tab w:val="left" w:pos="2244"/>
        </w:tabs>
        <w:rPr>
          <w:rFonts w:ascii="Arial" w:hAnsi="Arial" w:cs="Arial"/>
          <w:b/>
          <w:i/>
          <w:sz w:val="24"/>
          <w:szCs w:val="24"/>
        </w:rPr>
      </w:pPr>
    </w:p>
    <w:p w:rsidR="00B234BA" w:rsidRDefault="00B234BA" w:rsidP="00C825DC">
      <w:pPr>
        <w:pStyle w:val="Sansinterligne"/>
        <w:tabs>
          <w:tab w:val="left" w:pos="2244"/>
        </w:tabs>
        <w:rPr>
          <w:rFonts w:ascii="Arial" w:hAnsi="Arial" w:cs="Arial"/>
          <w:b/>
          <w:i/>
          <w:sz w:val="24"/>
          <w:szCs w:val="24"/>
        </w:rPr>
      </w:pPr>
    </w:p>
    <w:p w:rsidR="00C825DC" w:rsidRDefault="00C825DC" w:rsidP="00C825DC">
      <w:pPr>
        <w:pStyle w:val="Sansinterligne"/>
        <w:tabs>
          <w:tab w:val="left" w:pos="22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Article 2.</w:t>
      </w:r>
      <w:r w:rsidR="006A32E2">
        <w:rPr>
          <w:rFonts w:ascii="Arial" w:hAnsi="Arial" w:cs="Arial"/>
          <w:b/>
          <w:sz w:val="24"/>
          <w:szCs w:val="24"/>
        </w:rPr>
        <w:t xml:space="preserve"> Siège</w:t>
      </w:r>
    </w:p>
    <w:p w:rsidR="00C825DC" w:rsidRDefault="00C825DC" w:rsidP="00CC5722">
      <w:pPr>
        <w:pStyle w:val="Sansinterligne"/>
        <w:tabs>
          <w:tab w:val="left" w:pos="2244"/>
        </w:tabs>
        <w:jc w:val="both"/>
        <w:rPr>
          <w:rFonts w:ascii="Arial" w:hAnsi="Arial" w:cs="Arial"/>
          <w:sz w:val="24"/>
          <w:szCs w:val="24"/>
        </w:rPr>
      </w:pPr>
      <w:r w:rsidRPr="00C825DC">
        <w:rPr>
          <w:rFonts w:ascii="Arial" w:hAnsi="Arial" w:cs="Arial"/>
          <w:sz w:val="24"/>
          <w:szCs w:val="24"/>
        </w:rPr>
        <w:t>Le siège de l’association est fixé</w:t>
      </w:r>
      <w:r w:rsidR="00A93102">
        <w:rPr>
          <w:rFonts w:ascii="Arial" w:hAnsi="Arial" w:cs="Arial"/>
          <w:sz w:val="24"/>
          <w:szCs w:val="24"/>
        </w:rPr>
        <w:t xml:space="preserve"> au : </w:t>
      </w:r>
      <w:r w:rsidR="0068459E">
        <w:rPr>
          <w:rFonts w:ascii="Arial" w:hAnsi="Arial" w:cs="Arial"/>
          <w:sz w:val="24"/>
          <w:szCs w:val="24"/>
        </w:rPr>
        <w:t>117 allée des RIMADES 46090 PRADINES</w:t>
      </w:r>
      <w:r w:rsidR="0066495F">
        <w:rPr>
          <w:rFonts w:ascii="Arial" w:hAnsi="Arial" w:cs="Arial"/>
          <w:sz w:val="24"/>
          <w:szCs w:val="24"/>
        </w:rPr>
        <w:t>.</w:t>
      </w:r>
      <w:r w:rsidR="00A93102">
        <w:rPr>
          <w:rFonts w:ascii="Arial" w:hAnsi="Arial" w:cs="Arial"/>
          <w:sz w:val="24"/>
          <w:szCs w:val="24"/>
        </w:rPr>
        <w:t xml:space="preserve"> </w:t>
      </w:r>
      <w:r w:rsidR="002B6E58">
        <w:rPr>
          <w:rFonts w:ascii="Arial" w:hAnsi="Arial" w:cs="Arial"/>
          <w:sz w:val="24"/>
          <w:szCs w:val="24"/>
        </w:rPr>
        <w:t>Il peut être transféré en tout autre lieu par décision de l’assemblée générale statuant à la majorité</w:t>
      </w:r>
      <w:r w:rsidR="0066495F">
        <w:rPr>
          <w:rFonts w:ascii="Arial" w:hAnsi="Arial" w:cs="Arial"/>
          <w:sz w:val="24"/>
          <w:szCs w:val="24"/>
        </w:rPr>
        <w:t>.</w:t>
      </w:r>
    </w:p>
    <w:p w:rsidR="002B6E58" w:rsidRDefault="002B6E58" w:rsidP="00C825DC">
      <w:pPr>
        <w:pStyle w:val="Sansinterligne"/>
        <w:tabs>
          <w:tab w:val="left" w:pos="2244"/>
        </w:tabs>
        <w:rPr>
          <w:rFonts w:ascii="Arial" w:hAnsi="Arial" w:cs="Arial"/>
          <w:sz w:val="24"/>
          <w:szCs w:val="24"/>
        </w:rPr>
      </w:pPr>
    </w:p>
    <w:p w:rsidR="00B234BA" w:rsidRDefault="00442B80" w:rsidP="00442B80">
      <w:pPr>
        <w:pStyle w:val="Sansinterligne"/>
        <w:tabs>
          <w:tab w:val="left" w:pos="2244"/>
        </w:tabs>
        <w:rPr>
          <w:rFonts w:ascii="Arial" w:hAnsi="Arial" w:cs="Arial"/>
          <w:b/>
          <w:sz w:val="24"/>
          <w:szCs w:val="24"/>
        </w:rPr>
      </w:pPr>
      <w:r w:rsidRPr="00442B80">
        <w:rPr>
          <w:rFonts w:ascii="Arial" w:hAnsi="Arial" w:cs="Arial"/>
          <w:b/>
          <w:sz w:val="24"/>
          <w:szCs w:val="24"/>
        </w:rPr>
        <w:t>Article 3.</w:t>
      </w:r>
      <w:r w:rsidR="00B234BA">
        <w:rPr>
          <w:rFonts w:ascii="Arial" w:hAnsi="Arial" w:cs="Arial"/>
          <w:b/>
          <w:sz w:val="24"/>
          <w:szCs w:val="24"/>
        </w:rPr>
        <w:t xml:space="preserve"> Objet de l’association </w:t>
      </w:r>
    </w:p>
    <w:p w:rsidR="00442B80" w:rsidRPr="00D46514" w:rsidRDefault="008742A5" w:rsidP="00D46514">
      <w:pPr>
        <w:pStyle w:val="Sansinterligne"/>
        <w:tabs>
          <w:tab w:val="left" w:pos="224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L’objet </w:t>
      </w:r>
      <w:r w:rsidRPr="00B80AC6">
        <w:rPr>
          <w:rFonts w:ascii="Arial" w:hAnsi="Arial" w:cs="Arial"/>
          <w:sz w:val="24"/>
          <w:szCs w:val="24"/>
        </w:rPr>
        <w:t>de l’association</w:t>
      </w:r>
      <w:r w:rsidR="00442B80" w:rsidRPr="00D46514">
        <w:rPr>
          <w:rFonts w:ascii="Arial" w:hAnsi="Arial" w:cs="Arial"/>
          <w:sz w:val="24"/>
          <w:szCs w:val="24"/>
        </w:rPr>
        <w:t xml:space="preserve"> est de créer une plateforme de coopération et de mutualisation d’échanges et de réflexion</w:t>
      </w:r>
      <w:r w:rsidR="006A32E2">
        <w:rPr>
          <w:rFonts w:ascii="Arial" w:hAnsi="Arial" w:cs="Arial"/>
          <w:sz w:val="24"/>
          <w:szCs w:val="24"/>
        </w:rPr>
        <w:t>s, dans le cadre de la gestion d’un cabinet pluridisciplinaire de santé,</w:t>
      </w:r>
      <w:r w:rsidR="00442B80" w:rsidRPr="00D46514">
        <w:rPr>
          <w:rFonts w:ascii="Arial" w:hAnsi="Arial" w:cs="Arial"/>
          <w:sz w:val="24"/>
          <w:szCs w:val="24"/>
        </w:rPr>
        <w:t xml:space="preserve"> où chaque membre pourra utiliser </w:t>
      </w:r>
      <w:r w:rsidR="006A32E2">
        <w:rPr>
          <w:rFonts w:ascii="Arial" w:hAnsi="Arial" w:cs="Arial"/>
          <w:sz w:val="24"/>
          <w:szCs w:val="24"/>
        </w:rPr>
        <w:t>l</w:t>
      </w:r>
      <w:r w:rsidR="00442B80" w:rsidRPr="00D46514">
        <w:rPr>
          <w:rFonts w:ascii="Arial" w:hAnsi="Arial" w:cs="Arial"/>
          <w:sz w:val="24"/>
          <w:szCs w:val="24"/>
        </w:rPr>
        <w:t>es services proposés ci-dessous :</w:t>
      </w:r>
    </w:p>
    <w:p w:rsidR="00442B80" w:rsidRDefault="00442B80" w:rsidP="00442B80">
      <w:pPr>
        <w:pStyle w:val="Sansinterligne"/>
        <w:numPr>
          <w:ilvl w:val="0"/>
          <w:numId w:val="1"/>
        </w:numPr>
        <w:tabs>
          <w:tab w:val="left" w:pos="22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Gérer des équipements d’intérêt commun</w:t>
      </w:r>
      <w:r w:rsidR="006A32E2">
        <w:rPr>
          <w:rFonts w:ascii="Arial" w:hAnsi="Arial" w:cs="Arial"/>
          <w:sz w:val="24"/>
          <w:szCs w:val="24"/>
        </w:rPr>
        <w:t>,</w:t>
      </w:r>
    </w:p>
    <w:p w:rsidR="00155DF3" w:rsidRDefault="00155DF3" w:rsidP="00442B80">
      <w:pPr>
        <w:pStyle w:val="Sansinterligne"/>
        <w:numPr>
          <w:ilvl w:val="0"/>
          <w:numId w:val="1"/>
        </w:numPr>
        <w:tabs>
          <w:tab w:val="left" w:pos="22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Partager les informations concernant les activités pratiquées sous une forme de veille juridique</w:t>
      </w:r>
      <w:r w:rsidR="006A32E2">
        <w:rPr>
          <w:rFonts w:ascii="Arial" w:hAnsi="Arial" w:cs="Arial"/>
          <w:sz w:val="24"/>
          <w:szCs w:val="24"/>
        </w:rPr>
        <w:t>,</w:t>
      </w:r>
    </w:p>
    <w:p w:rsidR="00155DF3" w:rsidRDefault="00155DF3" w:rsidP="00442B80">
      <w:pPr>
        <w:pStyle w:val="Sansinterligne"/>
        <w:numPr>
          <w:ilvl w:val="0"/>
          <w:numId w:val="1"/>
        </w:numPr>
        <w:tabs>
          <w:tab w:val="left" w:pos="22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Animer des partenariats</w:t>
      </w:r>
      <w:r w:rsidR="006A32E2">
        <w:rPr>
          <w:rFonts w:ascii="Arial" w:hAnsi="Arial" w:cs="Arial"/>
          <w:sz w:val="24"/>
          <w:szCs w:val="24"/>
        </w:rPr>
        <w:t>,</w:t>
      </w:r>
    </w:p>
    <w:p w:rsidR="00155DF3" w:rsidRDefault="00155DF3" w:rsidP="00442B80">
      <w:pPr>
        <w:pStyle w:val="Sansinterligne"/>
        <w:numPr>
          <w:ilvl w:val="0"/>
          <w:numId w:val="1"/>
        </w:numPr>
        <w:tabs>
          <w:tab w:val="left" w:pos="22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Définir ou proposer des actions de formation</w:t>
      </w:r>
      <w:r w:rsidR="006A32E2">
        <w:rPr>
          <w:rFonts w:ascii="Arial" w:hAnsi="Arial" w:cs="Arial"/>
          <w:sz w:val="24"/>
          <w:szCs w:val="24"/>
        </w:rPr>
        <w:t>, d’information,</w:t>
      </w:r>
    </w:p>
    <w:p w:rsidR="006A32E2" w:rsidRPr="006A32E2" w:rsidRDefault="006A32E2" w:rsidP="006A32E2">
      <w:pPr>
        <w:pStyle w:val="Sansinterligne"/>
        <w:numPr>
          <w:ilvl w:val="0"/>
          <w:numId w:val="1"/>
        </w:numPr>
        <w:tabs>
          <w:tab w:val="left" w:pos="22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Mise en place de séminaires par le biais de la mutualisation de moyens</w:t>
      </w:r>
    </w:p>
    <w:p w:rsidR="00155DF3" w:rsidRDefault="006A32E2" w:rsidP="00442B80">
      <w:pPr>
        <w:pStyle w:val="Sansinterligne"/>
        <w:numPr>
          <w:ilvl w:val="0"/>
          <w:numId w:val="1"/>
        </w:numPr>
        <w:tabs>
          <w:tab w:val="left" w:pos="22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Etc</w:t>
      </w:r>
      <w:r w:rsidR="00B80AC6">
        <w:rPr>
          <w:rFonts w:ascii="Arial" w:hAnsi="Arial" w:cs="Arial"/>
          <w:sz w:val="24"/>
          <w:szCs w:val="24"/>
        </w:rPr>
        <w:t>.</w:t>
      </w:r>
    </w:p>
    <w:p w:rsidR="00155DF3" w:rsidRDefault="00155DF3" w:rsidP="00155DF3">
      <w:pPr>
        <w:pStyle w:val="Sansinterligne"/>
        <w:tabs>
          <w:tab w:val="left" w:pos="2244"/>
        </w:tabs>
        <w:rPr>
          <w:rFonts w:ascii="Arial" w:hAnsi="Arial" w:cs="Arial"/>
          <w:sz w:val="24"/>
          <w:szCs w:val="24"/>
        </w:rPr>
      </w:pPr>
    </w:p>
    <w:p w:rsidR="00155DF3" w:rsidRDefault="00155DF3" w:rsidP="00155DF3">
      <w:pPr>
        <w:pStyle w:val="Sansinterligne"/>
        <w:tabs>
          <w:tab w:val="left" w:pos="2244"/>
        </w:tabs>
        <w:rPr>
          <w:rFonts w:ascii="Arial" w:hAnsi="Arial" w:cs="Arial"/>
          <w:b/>
          <w:sz w:val="24"/>
          <w:szCs w:val="24"/>
        </w:rPr>
      </w:pPr>
      <w:r w:rsidRPr="00155DF3">
        <w:rPr>
          <w:rFonts w:ascii="Arial" w:hAnsi="Arial" w:cs="Arial"/>
          <w:b/>
          <w:sz w:val="24"/>
          <w:szCs w:val="24"/>
        </w:rPr>
        <w:t xml:space="preserve">Article 4. </w:t>
      </w:r>
      <w:r>
        <w:rPr>
          <w:rFonts w:ascii="Arial" w:hAnsi="Arial" w:cs="Arial"/>
          <w:b/>
          <w:sz w:val="24"/>
          <w:szCs w:val="24"/>
        </w:rPr>
        <w:t>Constitution</w:t>
      </w:r>
    </w:p>
    <w:p w:rsidR="00155DF3" w:rsidRDefault="00155DF3" w:rsidP="00155DF3">
      <w:pPr>
        <w:pStyle w:val="Sansinterligne"/>
        <w:tabs>
          <w:tab w:val="left" w:pos="2244"/>
        </w:tabs>
        <w:rPr>
          <w:rFonts w:ascii="Arial" w:hAnsi="Arial" w:cs="Arial"/>
          <w:b/>
          <w:sz w:val="24"/>
          <w:szCs w:val="24"/>
        </w:rPr>
      </w:pPr>
    </w:p>
    <w:p w:rsidR="00155DF3" w:rsidRDefault="00037376" w:rsidP="00D46514">
      <w:pPr>
        <w:pStyle w:val="Sansinterligne"/>
        <w:tabs>
          <w:tab w:val="left" w:pos="224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="00B80AC6">
        <w:rPr>
          <w:rFonts w:ascii="Arial" w:hAnsi="Arial" w:cs="Arial"/>
          <w:sz w:val="24"/>
          <w:szCs w:val="24"/>
        </w:rPr>
        <w:t xml:space="preserve">association PLURI-SANTE </w:t>
      </w:r>
      <w:r w:rsidR="0066495F">
        <w:rPr>
          <w:rFonts w:ascii="Arial" w:hAnsi="Arial" w:cs="Arial"/>
          <w:sz w:val="24"/>
          <w:szCs w:val="24"/>
        </w:rPr>
        <w:t>46</w:t>
      </w:r>
      <w:r w:rsidR="00155DF3" w:rsidRPr="00155DF3">
        <w:rPr>
          <w:rFonts w:ascii="Arial" w:hAnsi="Arial" w:cs="Arial"/>
          <w:sz w:val="24"/>
          <w:szCs w:val="24"/>
        </w:rPr>
        <w:t xml:space="preserve"> n’intervient pas </w:t>
      </w:r>
      <w:r w:rsidR="00155DF3">
        <w:rPr>
          <w:rFonts w:ascii="Arial" w:hAnsi="Arial" w:cs="Arial"/>
          <w:sz w:val="24"/>
          <w:szCs w:val="24"/>
        </w:rPr>
        <w:t xml:space="preserve">dans les prises en charge des patients </w:t>
      </w:r>
      <w:r w:rsidR="00155DF3" w:rsidRPr="00155DF3">
        <w:rPr>
          <w:rFonts w:ascii="Arial" w:hAnsi="Arial" w:cs="Arial"/>
          <w:sz w:val="24"/>
          <w:szCs w:val="24"/>
        </w:rPr>
        <w:t>en lieu et place des cabinets</w:t>
      </w:r>
      <w:r w:rsidR="00155DF3">
        <w:rPr>
          <w:rFonts w:ascii="Arial" w:hAnsi="Arial" w:cs="Arial"/>
          <w:sz w:val="24"/>
          <w:szCs w:val="24"/>
        </w:rPr>
        <w:t xml:space="preserve"> qui conservent leur </w:t>
      </w:r>
      <w:r w:rsidR="006A32E2">
        <w:rPr>
          <w:rFonts w:ascii="Arial" w:hAnsi="Arial" w:cs="Arial"/>
          <w:sz w:val="24"/>
          <w:szCs w:val="24"/>
        </w:rPr>
        <w:t>indépendance.</w:t>
      </w:r>
    </w:p>
    <w:p w:rsidR="00155DF3" w:rsidRDefault="00155DF3" w:rsidP="00155DF3">
      <w:pPr>
        <w:pStyle w:val="Sansinterligne"/>
        <w:tabs>
          <w:tab w:val="left" w:pos="2244"/>
        </w:tabs>
        <w:rPr>
          <w:rFonts w:ascii="Arial" w:hAnsi="Arial" w:cs="Arial"/>
          <w:sz w:val="24"/>
          <w:szCs w:val="24"/>
        </w:rPr>
      </w:pPr>
    </w:p>
    <w:p w:rsidR="00155DF3" w:rsidRDefault="008C3671" w:rsidP="00155DF3">
      <w:pPr>
        <w:pStyle w:val="Sansinterligne"/>
        <w:tabs>
          <w:tab w:val="left" w:pos="2244"/>
        </w:tabs>
        <w:rPr>
          <w:rFonts w:ascii="Arial" w:hAnsi="Arial" w:cs="Arial"/>
          <w:b/>
          <w:sz w:val="24"/>
          <w:szCs w:val="24"/>
        </w:rPr>
      </w:pPr>
      <w:r w:rsidRPr="008C3671">
        <w:rPr>
          <w:rFonts w:ascii="Arial" w:hAnsi="Arial" w:cs="Arial"/>
          <w:b/>
          <w:sz w:val="24"/>
          <w:szCs w:val="24"/>
        </w:rPr>
        <w:t>Article 5.</w:t>
      </w:r>
      <w:r>
        <w:rPr>
          <w:rFonts w:ascii="Arial" w:hAnsi="Arial" w:cs="Arial"/>
          <w:b/>
          <w:sz w:val="24"/>
          <w:szCs w:val="24"/>
        </w:rPr>
        <w:t xml:space="preserve"> Durée</w:t>
      </w:r>
    </w:p>
    <w:p w:rsidR="008C3671" w:rsidRPr="00D46514" w:rsidRDefault="0066495F" w:rsidP="008C3671">
      <w:pPr>
        <w:spacing w:before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L’association PLURI-SANTE 46</w:t>
      </w:r>
      <w:r w:rsidR="008C3671" w:rsidRPr="00D46514">
        <w:rPr>
          <w:rFonts w:ascii="Arial" w:hAnsi="Arial" w:cs="Arial"/>
          <w:sz w:val="24"/>
          <w:szCs w:val="24"/>
        </w:rPr>
        <w:t xml:space="preserve"> est constitué</w:t>
      </w:r>
      <w:r>
        <w:rPr>
          <w:rFonts w:ascii="Arial" w:hAnsi="Arial" w:cs="Arial"/>
          <w:sz w:val="24"/>
          <w:szCs w:val="24"/>
        </w:rPr>
        <w:t>e</w:t>
      </w:r>
      <w:r w:rsidR="008C3671" w:rsidRPr="00D46514">
        <w:rPr>
          <w:rFonts w:ascii="Arial" w:hAnsi="Arial" w:cs="Arial"/>
          <w:sz w:val="24"/>
          <w:szCs w:val="24"/>
        </w:rPr>
        <w:t xml:space="preserve"> pour une durée indé</w:t>
      </w:r>
      <w:r w:rsidR="0068774D">
        <w:rPr>
          <w:rFonts w:ascii="Arial" w:hAnsi="Arial" w:cs="Arial"/>
          <w:sz w:val="24"/>
          <w:szCs w:val="24"/>
        </w:rPr>
        <w:t>terminée qui commencera</w:t>
      </w:r>
      <w:r w:rsidR="008C3671" w:rsidRPr="00D46514">
        <w:rPr>
          <w:rFonts w:ascii="Arial" w:hAnsi="Arial" w:cs="Arial"/>
          <w:sz w:val="24"/>
          <w:szCs w:val="24"/>
        </w:rPr>
        <w:t xml:space="preserve"> à compter de la publication de l’acte d’appro</w:t>
      </w:r>
      <w:r w:rsidR="008742A5">
        <w:rPr>
          <w:rFonts w:ascii="Arial" w:hAnsi="Arial" w:cs="Arial"/>
          <w:sz w:val="24"/>
          <w:szCs w:val="24"/>
        </w:rPr>
        <w:t>bation des présents statuts</w:t>
      </w:r>
      <w:r w:rsidR="008C3671" w:rsidRPr="00D46514">
        <w:rPr>
          <w:rFonts w:ascii="Arial" w:hAnsi="Arial" w:cs="Arial"/>
          <w:sz w:val="24"/>
          <w:szCs w:val="24"/>
        </w:rPr>
        <w:t>.</w:t>
      </w:r>
    </w:p>
    <w:p w:rsidR="008C3671" w:rsidRPr="00D46514" w:rsidRDefault="008C3671" w:rsidP="00155DF3">
      <w:pPr>
        <w:pStyle w:val="Sansinterligne"/>
        <w:tabs>
          <w:tab w:val="left" w:pos="2244"/>
        </w:tabs>
        <w:rPr>
          <w:rFonts w:ascii="Arial" w:hAnsi="Arial" w:cs="Arial"/>
          <w:sz w:val="24"/>
          <w:szCs w:val="24"/>
        </w:rPr>
      </w:pPr>
    </w:p>
    <w:p w:rsidR="008C3671" w:rsidRDefault="008C3671" w:rsidP="00155DF3">
      <w:pPr>
        <w:pStyle w:val="Sansinterligne"/>
        <w:tabs>
          <w:tab w:val="left" w:pos="22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Article 6. Droits et obligations des membres</w:t>
      </w:r>
    </w:p>
    <w:p w:rsidR="008C3671" w:rsidRDefault="008C3671" w:rsidP="00155DF3">
      <w:pPr>
        <w:pStyle w:val="Sansinterligne"/>
        <w:tabs>
          <w:tab w:val="left" w:pos="2244"/>
        </w:tabs>
        <w:rPr>
          <w:rFonts w:ascii="Arial" w:hAnsi="Arial" w:cs="Arial"/>
          <w:b/>
          <w:sz w:val="24"/>
          <w:szCs w:val="24"/>
        </w:rPr>
      </w:pPr>
    </w:p>
    <w:p w:rsidR="008C3671" w:rsidRDefault="008C3671" w:rsidP="00155DF3">
      <w:pPr>
        <w:pStyle w:val="Sansinterligne"/>
        <w:tabs>
          <w:tab w:val="left" w:pos="22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6.1 Les membres fondateurs</w:t>
      </w:r>
    </w:p>
    <w:p w:rsidR="008C3671" w:rsidRPr="00D46514" w:rsidRDefault="0066495F" w:rsidP="008C3671">
      <w:pPr>
        <w:spacing w:before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L’association PLURI-SANTE 46</w:t>
      </w:r>
      <w:r w:rsidR="008C3671" w:rsidRPr="00D46514">
        <w:rPr>
          <w:rFonts w:ascii="Arial" w:hAnsi="Arial" w:cs="Arial"/>
          <w:sz w:val="24"/>
          <w:szCs w:val="24"/>
        </w:rPr>
        <w:t xml:space="preserve"> est composé</w:t>
      </w:r>
      <w:r w:rsidR="006A32E2">
        <w:rPr>
          <w:rFonts w:ascii="Arial" w:hAnsi="Arial" w:cs="Arial"/>
          <w:sz w:val="24"/>
          <w:szCs w:val="24"/>
        </w:rPr>
        <w:t xml:space="preserve">e des membres </w:t>
      </w:r>
      <w:proofErr w:type="gramStart"/>
      <w:r w:rsidR="006A32E2">
        <w:rPr>
          <w:rFonts w:ascii="Arial" w:hAnsi="Arial" w:cs="Arial"/>
          <w:sz w:val="24"/>
          <w:szCs w:val="24"/>
        </w:rPr>
        <w:t>fondatrice</w:t>
      </w:r>
      <w:r w:rsidR="008C3671" w:rsidRPr="00D46514">
        <w:rPr>
          <w:rFonts w:ascii="Arial" w:hAnsi="Arial" w:cs="Arial"/>
          <w:sz w:val="24"/>
          <w:szCs w:val="24"/>
        </w:rPr>
        <w:t>s cité</w:t>
      </w:r>
      <w:r w:rsidR="006A32E2">
        <w:rPr>
          <w:rFonts w:ascii="Arial" w:hAnsi="Arial" w:cs="Arial"/>
          <w:sz w:val="24"/>
          <w:szCs w:val="24"/>
        </w:rPr>
        <w:t>e</w:t>
      </w:r>
      <w:r w:rsidR="008C3671" w:rsidRPr="00D46514">
        <w:rPr>
          <w:rFonts w:ascii="Arial" w:hAnsi="Arial" w:cs="Arial"/>
          <w:sz w:val="24"/>
          <w:szCs w:val="24"/>
        </w:rPr>
        <w:t>s</w:t>
      </w:r>
      <w:proofErr w:type="gramEnd"/>
      <w:r w:rsidR="008C3671" w:rsidRPr="00D46514">
        <w:rPr>
          <w:rFonts w:ascii="Arial" w:hAnsi="Arial" w:cs="Arial"/>
          <w:sz w:val="24"/>
          <w:szCs w:val="24"/>
        </w:rPr>
        <w:t xml:space="preserve"> à l’article 1</w:t>
      </w:r>
      <w:r w:rsidR="006A32E2">
        <w:rPr>
          <w:rFonts w:ascii="Arial" w:hAnsi="Arial" w:cs="Arial"/>
          <w:sz w:val="24"/>
          <w:szCs w:val="24"/>
        </w:rPr>
        <w:t>: CALAS Vanessa, PREVOST Jocelyne, TIMMER Valériane</w:t>
      </w:r>
      <w:r w:rsidR="008C3671" w:rsidRPr="00D46514">
        <w:rPr>
          <w:rFonts w:ascii="Arial" w:hAnsi="Arial" w:cs="Arial"/>
          <w:sz w:val="24"/>
          <w:szCs w:val="24"/>
        </w:rPr>
        <w:t>.</w:t>
      </w:r>
    </w:p>
    <w:p w:rsidR="008C3671" w:rsidRPr="002D1829" w:rsidRDefault="008C3671" w:rsidP="008C3671">
      <w:pPr>
        <w:spacing w:before="120"/>
        <w:ind w:left="0" w:firstLine="0"/>
        <w:rPr>
          <w:rFonts w:ascii="Arial" w:hAnsi="Arial" w:cs="Arial"/>
        </w:rPr>
      </w:pPr>
    </w:p>
    <w:p w:rsidR="008C3671" w:rsidRDefault="008C3671" w:rsidP="00155DF3">
      <w:pPr>
        <w:pStyle w:val="Sansinterligne"/>
        <w:tabs>
          <w:tab w:val="left" w:pos="22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 </w:t>
      </w:r>
      <w:proofErr w:type="gramStart"/>
      <w:r>
        <w:rPr>
          <w:rFonts w:ascii="Arial" w:hAnsi="Arial" w:cs="Arial"/>
          <w:b/>
          <w:sz w:val="24"/>
          <w:szCs w:val="24"/>
        </w:rPr>
        <w:t>bis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membre de droit</w:t>
      </w:r>
    </w:p>
    <w:p w:rsidR="00BE5439" w:rsidRDefault="00BE5439" w:rsidP="00155DF3">
      <w:pPr>
        <w:pStyle w:val="Sansinterligne"/>
        <w:tabs>
          <w:tab w:val="left" w:pos="2244"/>
        </w:tabs>
        <w:rPr>
          <w:rFonts w:ascii="Arial" w:hAnsi="Arial" w:cs="Arial"/>
          <w:b/>
          <w:sz w:val="24"/>
          <w:szCs w:val="24"/>
        </w:rPr>
      </w:pPr>
    </w:p>
    <w:p w:rsidR="008C3671" w:rsidRPr="00BE5439" w:rsidRDefault="00BE5439" w:rsidP="00D46514">
      <w:pPr>
        <w:pStyle w:val="Sansinterligne"/>
        <w:tabs>
          <w:tab w:val="left" w:pos="2244"/>
        </w:tabs>
        <w:jc w:val="both"/>
        <w:rPr>
          <w:rFonts w:ascii="Arial" w:hAnsi="Arial" w:cs="Arial"/>
          <w:sz w:val="24"/>
          <w:szCs w:val="24"/>
        </w:rPr>
      </w:pPr>
      <w:r w:rsidRPr="00BE5439">
        <w:rPr>
          <w:rFonts w:ascii="Arial" w:hAnsi="Arial" w:cs="Arial"/>
          <w:sz w:val="24"/>
          <w:szCs w:val="24"/>
        </w:rPr>
        <w:t xml:space="preserve">Monsieur </w:t>
      </w:r>
      <w:r w:rsidR="00D46514">
        <w:rPr>
          <w:rFonts w:ascii="Arial" w:hAnsi="Arial" w:cs="Arial"/>
          <w:sz w:val="24"/>
          <w:szCs w:val="24"/>
        </w:rPr>
        <w:t>ANNES Ludovic</w:t>
      </w:r>
      <w:r>
        <w:rPr>
          <w:rFonts w:ascii="Arial" w:hAnsi="Arial" w:cs="Arial"/>
          <w:sz w:val="24"/>
          <w:szCs w:val="24"/>
        </w:rPr>
        <w:t xml:space="preserve"> propriétaire des locaux </w:t>
      </w:r>
      <w:r w:rsidR="0068774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es cabinets nommés à l’article 1 est désigné membre de droit. </w:t>
      </w:r>
    </w:p>
    <w:p w:rsidR="008C3671" w:rsidRDefault="008C3671" w:rsidP="00155DF3">
      <w:pPr>
        <w:pStyle w:val="Sansinterligne"/>
        <w:tabs>
          <w:tab w:val="left" w:pos="2244"/>
        </w:tabs>
        <w:rPr>
          <w:rFonts w:ascii="Arial" w:hAnsi="Arial" w:cs="Arial"/>
          <w:b/>
          <w:sz w:val="24"/>
          <w:szCs w:val="24"/>
        </w:rPr>
      </w:pPr>
    </w:p>
    <w:p w:rsidR="008C3671" w:rsidRDefault="008C3671" w:rsidP="00155DF3">
      <w:pPr>
        <w:pStyle w:val="Sansinterligne"/>
        <w:tabs>
          <w:tab w:val="left" w:pos="22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6.2 Les membres adhérents</w:t>
      </w:r>
    </w:p>
    <w:p w:rsidR="008C3671" w:rsidRDefault="008C3671" w:rsidP="00155DF3">
      <w:pPr>
        <w:pStyle w:val="Sansinterligne"/>
        <w:tabs>
          <w:tab w:val="left" w:pos="2244"/>
        </w:tabs>
        <w:rPr>
          <w:rFonts w:ascii="Arial" w:hAnsi="Arial" w:cs="Arial"/>
          <w:b/>
          <w:sz w:val="24"/>
          <w:szCs w:val="24"/>
        </w:rPr>
      </w:pPr>
    </w:p>
    <w:p w:rsidR="008C3671" w:rsidRDefault="0066495F" w:rsidP="0066495F">
      <w:pPr>
        <w:pStyle w:val="Sansinterligne"/>
        <w:tabs>
          <w:tab w:val="left" w:pos="224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L’association PLURI-SANTE 46</w:t>
      </w:r>
      <w:r w:rsidR="008C3671" w:rsidRPr="008C3671">
        <w:rPr>
          <w:rFonts w:ascii="Arial" w:hAnsi="Arial" w:cs="Arial"/>
          <w:sz w:val="24"/>
          <w:szCs w:val="24"/>
        </w:rPr>
        <w:t xml:space="preserve"> peut admettre</w:t>
      </w:r>
      <w:r w:rsidR="00D46514">
        <w:rPr>
          <w:rFonts w:ascii="Arial" w:hAnsi="Arial" w:cs="Arial"/>
          <w:sz w:val="24"/>
          <w:szCs w:val="24"/>
        </w:rPr>
        <w:t xml:space="preserve"> de nouveaux membres adhére</w:t>
      </w:r>
      <w:r w:rsidR="008C3671">
        <w:rPr>
          <w:rFonts w:ascii="Arial" w:hAnsi="Arial" w:cs="Arial"/>
          <w:sz w:val="24"/>
          <w:szCs w:val="24"/>
        </w:rPr>
        <w:t>nt</w:t>
      </w:r>
      <w:r w:rsidR="00D46514">
        <w:rPr>
          <w:rFonts w:ascii="Arial" w:hAnsi="Arial" w:cs="Arial"/>
          <w:sz w:val="24"/>
          <w:szCs w:val="24"/>
        </w:rPr>
        <w:t>s.</w:t>
      </w:r>
      <w:r w:rsidR="008C3671">
        <w:rPr>
          <w:rFonts w:ascii="Arial" w:hAnsi="Arial" w:cs="Arial"/>
          <w:sz w:val="24"/>
          <w:szCs w:val="24"/>
        </w:rPr>
        <w:t xml:space="preserve"> </w:t>
      </w:r>
    </w:p>
    <w:p w:rsidR="008C3671" w:rsidRDefault="008C3671" w:rsidP="00155DF3">
      <w:pPr>
        <w:pStyle w:val="Sansinterligne"/>
        <w:tabs>
          <w:tab w:val="left" w:pos="2244"/>
        </w:tabs>
        <w:rPr>
          <w:rFonts w:ascii="Arial" w:hAnsi="Arial" w:cs="Arial"/>
          <w:sz w:val="24"/>
          <w:szCs w:val="24"/>
        </w:rPr>
      </w:pPr>
    </w:p>
    <w:p w:rsidR="008C3671" w:rsidRDefault="008C3671" w:rsidP="00155DF3">
      <w:pPr>
        <w:pStyle w:val="Sansinterligne"/>
        <w:tabs>
          <w:tab w:val="left" w:pos="2244"/>
        </w:tabs>
        <w:rPr>
          <w:rFonts w:ascii="Arial" w:hAnsi="Arial" w:cs="Arial"/>
          <w:b/>
          <w:sz w:val="24"/>
          <w:szCs w:val="24"/>
        </w:rPr>
      </w:pPr>
      <w:r w:rsidRPr="008C3671">
        <w:rPr>
          <w:rFonts w:ascii="Arial" w:hAnsi="Arial" w:cs="Arial"/>
          <w:b/>
          <w:sz w:val="24"/>
          <w:szCs w:val="24"/>
        </w:rPr>
        <w:t>6.3 Adhésion</w:t>
      </w:r>
    </w:p>
    <w:p w:rsidR="005304F2" w:rsidRDefault="00B80AC6" w:rsidP="00AF502A">
      <w:pPr>
        <w:spacing w:before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Toute personne intéressée peut devenir </w:t>
      </w:r>
      <w:r w:rsidRPr="00B80AC6">
        <w:rPr>
          <w:rFonts w:ascii="Arial" w:hAnsi="Arial" w:cs="Arial"/>
          <w:b/>
          <w:i/>
          <w:sz w:val="24"/>
          <w:szCs w:val="24"/>
        </w:rPr>
        <w:t>membre</w:t>
      </w:r>
      <w:r w:rsidR="005304F2" w:rsidRPr="00B80AC6">
        <w:rPr>
          <w:rFonts w:ascii="Arial" w:hAnsi="Arial" w:cs="Arial"/>
          <w:b/>
          <w:i/>
          <w:sz w:val="24"/>
          <w:szCs w:val="24"/>
        </w:rPr>
        <w:t xml:space="preserve"> </w:t>
      </w:r>
      <w:r w:rsidR="00BE57EF">
        <w:rPr>
          <w:rFonts w:ascii="Arial" w:hAnsi="Arial" w:cs="Arial"/>
          <w:b/>
          <w:i/>
          <w:sz w:val="24"/>
          <w:szCs w:val="24"/>
        </w:rPr>
        <w:t>adhére</w:t>
      </w:r>
      <w:r>
        <w:rPr>
          <w:rFonts w:ascii="Arial" w:hAnsi="Arial" w:cs="Arial"/>
          <w:b/>
          <w:i/>
          <w:sz w:val="24"/>
          <w:szCs w:val="24"/>
        </w:rPr>
        <w:t>nt sympathisant</w:t>
      </w:r>
      <w:r w:rsidR="005304F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l’association PLURI-</w:t>
      </w:r>
      <w:r w:rsidR="005304F2" w:rsidRPr="005304F2">
        <w:rPr>
          <w:rFonts w:ascii="Arial" w:hAnsi="Arial" w:cs="Arial"/>
          <w:sz w:val="24"/>
          <w:szCs w:val="24"/>
        </w:rPr>
        <w:t>SANTE 46</w:t>
      </w:r>
      <w:r>
        <w:rPr>
          <w:rFonts w:ascii="Arial" w:hAnsi="Arial" w:cs="Arial"/>
          <w:sz w:val="24"/>
          <w:szCs w:val="24"/>
        </w:rPr>
        <w:t>, sur simple demande et en s’acquittant de l’adhésion annuelle.</w:t>
      </w:r>
    </w:p>
    <w:p w:rsidR="00107A30" w:rsidRPr="00D46514" w:rsidRDefault="005304F2" w:rsidP="00AF502A">
      <w:pPr>
        <w:spacing w:before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les demandes de nouveaux </w:t>
      </w:r>
      <w:r w:rsidRPr="00310E0C">
        <w:rPr>
          <w:rFonts w:ascii="Arial" w:hAnsi="Arial" w:cs="Arial"/>
          <w:b/>
          <w:i/>
          <w:sz w:val="24"/>
          <w:szCs w:val="24"/>
        </w:rPr>
        <w:t>membres</w:t>
      </w:r>
      <w:bookmarkStart w:id="0" w:name="_GoBack"/>
      <w:bookmarkEnd w:id="0"/>
      <w:r w:rsidRPr="00310E0C">
        <w:rPr>
          <w:rFonts w:ascii="Arial" w:hAnsi="Arial" w:cs="Arial"/>
          <w:b/>
          <w:i/>
          <w:sz w:val="24"/>
          <w:szCs w:val="24"/>
        </w:rPr>
        <w:t xml:space="preserve"> voulant exercer</w:t>
      </w:r>
      <w:r w:rsidR="006A7E99">
        <w:rPr>
          <w:rFonts w:ascii="Arial" w:hAnsi="Arial" w:cs="Arial"/>
          <w:sz w:val="24"/>
          <w:szCs w:val="24"/>
        </w:rPr>
        <w:t xml:space="preserve"> une activité</w:t>
      </w:r>
      <w:r>
        <w:rPr>
          <w:rFonts w:ascii="Arial" w:hAnsi="Arial" w:cs="Arial"/>
          <w:sz w:val="24"/>
          <w:szCs w:val="24"/>
        </w:rPr>
        <w:t xml:space="preserve"> au sein de </w:t>
      </w:r>
      <w:r w:rsidR="00B80AC6">
        <w:rPr>
          <w:rFonts w:ascii="Arial" w:hAnsi="Arial" w:cs="Arial"/>
          <w:sz w:val="24"/>
          <w:szCs w:val="24"/>
        </w:rPr>
        <w:t>l’association PLURI-</w:t>
      </w:r>
      <w:r w:rsidRPr="0036528C">
        <w:rPr>
          <w:rFonts w:ascii="Arial" w:hAnsi="Arial" w:cs="Arial"/>
          <w:sz w:val="24"/>
          <w:szCs w:val="24"/>
        </w:rPr>
        <w:t>SANTE 46 </w:t>
      </w:r>
      <w:r>
        <w:rPr>
          <w:rFonts w:ascii="Arial" w:hAnsi="Arial" w:cs="Arial"/>
          <w:color w:val="FF0000"/>
          <w:sz w:val="24"/>
          <w:szCs w:val="24"/>
        </w:rPr>
        <w:t>:</w:t>
      </w:r>
      <w:r w:rsidR="00B80AC6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ls </w:t>
      </w:r>
      <w:r w:rsidR="008C3671" w:rsidRPr="00D4651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</w:t>
      </w:r>
      <w:r w:rsidR="008C3671" w:rsidRPr="00D46514">
        <w:rPr>
          <w:rFonts w:ascii="Arial" w:hAnsi="Arial" w:cs="Arial"/>
          <w:sz w:val="24"/>
          <w:szCs w:val="24"/>
        </w:rPr>
        <w:t xml:space="preserve">ont </w:t>
      </w:r>
      <w:r w:rsidR="00AF502A" w:rsidRPr="00D46514">
        <w:rPr>
          <w:rFonts w:ascii="Arial" w:hAnsi="Arial" w:cs="Arial"/>
          <w:sz w:val="24"/>
          <w:szCs w:val="24"/>
        </w:rPr>
        <w:t>déclarés admis</w:t>
      </w:r>
      <w:r w:rsidR="00A93102">
        <w:rPr>
          <w:rFonts w:ascii="Arial" w:hAnsi="Arial" w:cs="Arial"/>
          <w:sz w:val="24"/>
          <w:szCs w:val="24"/>
        </w:rPr>
        <w:t xml:space="preserve">, </w:t>
      </w:r>
      <w:r w:rsidR="00A93102" w:rsidRPr="00A93102">
        <w:rPr>
          <w:rFonts w:ascii="Arial" w:hAnsi="Arial" w:cs="Arial"/>
          <w:b/>
          <w:sz w:val="24"/>
          <w:szCs w:val="24"/>
        </w:rPr>
        <w:t>« membres titulaires »</w:t>
      </w:r>
      <w:r w:rsidR="00AF502A" w:rsidRPr="00D46514">
        <w:rPr>
          <w:rFonts w:ascii="Arial" w:hAnsi="Arial" w:cs="Arial"/>
          <w:sz w:val="24"/>
          <w:szCs w:val="24"/>
        </w:rPr>
        <w:t xml:space="preserve"> après étude </w:t>
      </w:r>
      <w:r>
        <w:rPr>
          <w:rFonts w:ascii="Arial" w:hAnsi="Arial" w:cs="Arial"/>
          <w:sz w:val="24"/>
          <w:szCs w:val="24"/>
        </w:rPr>
        <w:t>du dossier</w:t>
      </w:r>
      <w:r w:rsidR="003652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demande par l</w:t>
      </w:r>
      <w:r w:rsidR="00AF502A" w:rsidRPr="00D46514">
        <w:rPr>
          <w:rFonts w:ascii="Arial" w:hAnsi="Arial" w:cs="Arial"/>
          <w:sz w:val="24"/>
          <w:szCs w:val="24"/>
        </w:rPr>
        <w:t xml:space="preserve">es membres du bureau. </w:t>
      </w:r>
      <w:r w:rsidR="008C3671" w:rsidRPr="00D46514">
        <w:rPr>
          <w:rFonts w:ascii="Arial" w:hAnsi="Arial" w:cs="Arial"/>
          <w:sz w:val="24"/>
          <w:szCs w:val="24"/>
        </w:rPr>
        <w:t>La candidature fait l’objet d’un examen de re</w:t>
      </w:r>
      <w:r w:rsidR="00BE5439" w:rsidRPr="00D46514">
        <w:rPr>
          <w:rFonts w:ascii="Arial" w:hAnsi="Arial" w:cs="Arial"/>
          <w:sz w:val="24"/>
          <w:szCs w:val="24"/>
        </w:rPr>
        <w:t>cevabilité</w:t>
      </w:r>
      <w:r w:rsidR="004C4481">
        <w:rPr>
          <w:rFonts w:ascii="Arial" w:hAnsi="Arial" w:cs="Arial"/>
          <w:sz w:val="24"/>
          <w:szCs w:val="24"/>
        </w:rPr>
        <w:t>, qui prend en compte l</w:t>
      </w:r>
      <w:r w:rsidR="00B80AC6">
        <w:rPr>
          <w:rFonts w:ascii="Arial" w:hAnsi="Arial" w:cs="Arial"/>
          <w:sz w:val="24"/>
          <w:szCs w:val="24"/>
        </w:rPr>
        <w:t>e plateau technique présent et l</w:t>
      </w:r>
      <w:r w:rsidR="004C4481">
        <w:rPr>
          <w:rFonts w:ascii="Arial" w:hAnsi="Arial" w:cs="Arial"/>
          <w:sz w:val="24"/>
          <w:szCs w:val="24"/>
        </w:rPr>
        <w:t>es complémentarité</w:t>
      </w:r>
      <w:r w:rsidR="00B80AC6">
        <w:rPr>
          <w:rFonts w:ascii="Arial" w:hAnsi="Arial" w:cs="Arial"/>
          <w:sz w:val="24"/>
          <w:szCs w:val="24"/>
        </w:rPr>
        <w:t>s nécessaires.  L’admission</w:t>
      </w:r>
      <w:r w:rsidR="00AF502A" w:rsidRPr="00D465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fera </w:t>
      </w:r>
      <w:r w:rsidR="00AF502A" w:rsidRPr="00D46514">
        <w:rPr>
          <w:rFonts w:ascii="Arial" w:hAnsi="Arial" w:cs="Arial"/>
          <w:sz w:val="24"/>
          <w:szCs w:val="24"/>
        </w:rPr>
        <w:t>en</w:t>
      </w:r>
      <w:r w:rsidR="006A32E2">
        <w:rPr>
          <w:rFonts w:ascii="Arial" w:hAnsi="Arial" w:cs="Arial"/>
          <w:sz w:val="24"/>
          <w:szCs w:val="24"/>
        </w:rPr>
        <w:t xml:space="preserve">suite </w:t>
      </w:r>
      <w:r>
        <w:rPr>
          <w:rFonts w:ascii="Arial" w:hAnsi="Arial" w:cs="Arial"/>
          <w:sz w:val="24"/>
          <w:szCs w:val="24"/>
        </w:rPr>
        <w:t xml:space="preserve"> l’objet d’une information </w:t>
      </w:r>
      <w:r w:rsidR="006A32E2">
        <w:rPr>
          <w:rFonts w:ascii="Arial" w:hAnsi="Arial" w:cs="Arial"/>
          <w:sz w:val="24"/>
          <w:szCs w:val="24"/>
        </w:rPr>
        <w:t xml:space="preserve"> au</w:t>
      </w:r>
      <w:r>
        <w:rPr>
          <w:rFonts w:ascii="Arial" w:hAnsi="Arial" w:cs="Arial"/>
          <w:sz w:val="24"/>
          <w:szCs w:val="24"/>
        </w:rPr>
        <w:t xml:space="preserve">près du </w:t>
      </w:r>
      <w:r w:rsidR="006A32E2">
        <w:rPr>
          <w:rFonts w:ascii="Arial" w:hAnsi="Arial" w:cs="Arial"/>
          <w:sz w:val="24"/>
          <w:szCs w:val="24"/>
        </w:rPr>
        <w:t xml:space="preserve"> propriétaire.</w:t>
      </w:r>
    </w:p>
    <w:p w:rsidR="00107A30" w:rsidRPr="00D46514" w:rsidRDefault="008C3671" w:rsidP="00D46514">
      <w:pPr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36528C">
        <w:rPr>
          <w:rFonts w:ascii="Arial" w:hAnsi="Arial" w:cs="Arial"/>
          <w:sz w:val="24"/>
          <w:szCs w:val="24"/>
        </w:rPr>
        <w:t xml:space="preserve">La </w:t>
      </w:r>
      <w:r w:rsidR="00D46514" w:rsidRPr="0036528C">
        <w:rPr>
          <w:rFonts w:ascii="Arial" w:hAnsi="Arial" w:cs="Arial"/>
          <w:sz w:val="24"/>
          <w:szCs w:val="24"/>
        </w:rPr>
        <w:t>décision</w:t>
      </w:r>
      <w:r w:rsidR="00107A30" w:rsidRPr="0036528C">
        <w:rPr>
          <w:rFonts w:ascii="Arial" w:hAnsi="Arial" w:cs="Arial"/>
          <w:sz w:val="24"/>
          <w:szCs w:val="24"/>
        </w:rPr>
        <w:t xml:space="preserve"> </w:t>
      </w:r>
      <w:r w:rsidR="005304F2" w:rsidRPr="0036528C">
        <w:rPr>
          <w:rFonts w:ascii="Arial" w:hAnsi="Arial" w:cs="Arial"/>
          <w:sz w:val="24"/>
          <w:szCs w:val="24"/>
        </w:rPr>
        <w:t xml:space="preserve">d’admission </w:t>
      </w:r>
      <w:r w:rsidRPr="0036528C">
        <w:rPr>
          <w:rFonts w:ascii="Arial" w:hAnsi="Arial" w:cs="Arial"/>
          <w:sz w:val="24"/>
          <w:szCs w:val="24"/>
        </w:rPr>
        <w:t>port</w:t>
      </w:r>
      <w:r w:rsidR="00537C0D">
        <w:rPr>
          <w:rFonts w:ascii="Arial" w:hAnsi="Arial" w:cs="Arial"/>
          <w:sz w:val="24"/>
          <w:szCs w:val="24"/>
        </w:rPr>
        <w:t xml:space="preserve">e </w:t>
      </w:r>
      <w:proofErr w:type="gramStart"/>
      <w:r w:rsidR="00537C0D">
        <w:rPr>
          <w:rFonts w:ascii="Arial" w:hAnsi="Arial" w:cs="Arial"/>
          <w:sz w:val="24"/>
          <w:szCs w:val="24"/>
        </w:rPr>
        <w:t>avenant</w:t>
      </w:r>
      <w:proofErr w:type="gramEnd"/>
      <w:r w:rsidR="00537C0D">
        <w:rPr>
          <w:rFonts w:ascii="Arial" w:hAnsi="Arial" w:cs="Arial"/>
          <w:sz w:val="24"/>
          <w:szCs w:val="24"/>
        </w:rPr>
        <w:t xml:space="preserve"> aux statuts</w:t>
      </w:r>
      <w:r w:rsidR="005304F2" w:rsidRPr="0036528C">
        <w:rPr>
          <w:rFonts w:ascii="Arial" w:hAnsi="Arial" w:cs="Arial"/>
          <w:sz w:val="24"/>
          <w:szCs w:val="24"/>
        </w:rPr>
        <w:t xml:space="preserve"> pour les nouveaux adhérents exerçant une activité a</w:t>
      </w:r>
      <w:r w:rsidR="00B80AC6">
        <w:rPr>
          <w:rFonts w:ascii="Arial" w:hAnsi="Arial" w:cs="Arial"/>
          <w:sz w:val="24"/>
          <w:szCs w:val="24"/>
        </w:rPr>
        <w:t>u sein de l’association PLURI-</w:t>
      </w:r>
      <w:r w:rsidR="005304F2" w:rsidRPr="0036528C">
        <w:rPr>
          <w:rFonts w:ascii="Arial" w:hAnsi="Arial" w:cs="Arial"/>
          <w:sz w:val="24"/>
          <w:szCs w:val="24"/>
        </w:rPr>
        <w:t>SANTE 46</w:t>
      </w:r>
      <w:r w:rsidR="00AF502A" w:rsidRPr="0036528C">
        <w:rPr>
          <w:rFonts w:ascii="Arial" w:hAnsi="Arial" w:cs="Arial"/>
          <w:sz w:val="24"/>
          <w:szCs w:val="24"/>
        </w:rPr>
        <w:t>.</w:t>
      </w:r>
    </w:p>
    <w:p w:rsidR="00107A30" w:rsidRPr="00D46514" w:rsidRDefault="00107A30" w:rsidP="00107A30">
      <w:pPr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D46514">
        <w:rPr>
          <w:rFonts w:ascii="Arial" w:hAnsi="Arial" w:cs="Arial"/>
          <w:sz w:val="24"/>
          <w:szCs w:val="24"/>
        </w:rPr>
        <w:t>Tout nouveau membre est réputé adhérer aux dispos</w:t>
      </w:r>
      <w:r w:rsidR="00537C0D">
        <w:rPr>
          <w:rFonts w:ascii="Arial" w:hAnsi="Arial" w:cs="Arial"/>
          <w:sz w:val="24"/>
          <w:szCs w:val="24"/>
        </w:rPr>
        <w:t>itions des présents statuts</w:t>
      </w:r>
      <w:r w:rsidRPr="00D46514">
        <w:rPr>
          <w:rFonts w:ascii="Arial" w:hAnsi="Arial" w:cs="Arial"/>
          <w:sz w:val="24"/>
          <w:szCs w:val="24"/>
        </w:rPr>
        <w:t xml:space="preserve"> et de ses annexes, ainsi qu’à toutes les décisions </w:t>
      </w:r>
      <w:r w:rsidR="00AF502A" w:rsidRPr="00D46514">
        <w:rPr>
          <w:rFonts w:ascii="Arial" w:hAnsi="Arial" w:cs="Arial"/>
          <w:sz w:val="24"/>
          <w:szCs w:val="24"/>
        </w:rPr>
        <w:t>déjà prises par</w:t>
      </w:r>
      <w:r w:rsidR="00D46514">
        <w:rPr>
          <w:rFonts w:ascii="Arial" w:hAnsi="Arial" w:cs="Arial"/>
          <w:sz w:val="24"/>
          <w:szCs w:val="24"/>
        </w:rPr>
        <w:t xml:space="preserve"> les instances de l’association</w:t>
      </w:r>
      <w:r w:rsidRPr="00D46514">
        <w:rPr>
          <w:rFonts w:ascii="Arial" w:hAnsi="Arial" w:cs="Arial"/>
          <w:sz w:val="24"/>
          <w:szCs w:val="24"/>
        </w:rPr>
        <w:t xml:space="preserve"> et qui s’appliquent</w:t>
      </w:r>
      <w:r w:rsidR="00D46514">
        <w:rPr>
          <w:rFonts w:ascii="Arial" w:hAnsi="Arial" w:cs="Arial"/>
          <w:sz w:val="24"/>
          <w:szCs w:val="24"/>
        </w:rPr>
        <w:t xml:space="preserve"> aux membres.</w:t>
      </w:r>
    </w:p>
    <w:p w:rsidR="00107A30" w:rsidRPr="00D46514" w:rsidRDefault="00107A30" w:rsidP="00D46514">
      <w:pPr>
        <w:spacing w:before="120"/>
        <w:ind w:left="0" w:firstLine="0"/>
        <w:rPr>
          <w:rFonts w:ascii="Arial" w:hAnsi="Arial" w:cs="Arial"/>
          <w:sz w:val="24"/>
          <w:szCs w:val="24"/>
        </w:rPr>
      </w:pPr>
    </w:p>
    <w:p w:rsidR="00107A30" w:rsidRDefault="00107A30" w:rsidP="008C3671">
      <w:pPr>
        <w:pStyle w:val="Sansinterligne"/>
        <w:tabs>
          <w:tab w:val="left" w:pos="22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Article 7. Obligation des membres</w:t>
      </w:r>
    </w:p>
    <w:p w:rsidR="001C679D" w:rsidRPr="00D46514" w:rsidRDefault="001C679D" w:rsidP="001C679D">
      <w:pPr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D46514">
        <w:rPr>
          <w:rFonts w:ascii="Arial" w:hAnsi="Arial" w:cs="Arial"/>
          <w:sz w:val="24"/>
          <w:szCs w:val="24"/>
        </w:rPr>
        <w:t>Les membres d</w:t>
      </w:r>
      <w:r w:rsidR="00AF502A" w:rsidRPr="00D46514">
        <w:rPr>
          <w:rFonts w:ascii="Arial" w:hAnsi="Arial" w:cs="Arial"/>
          <w:sz w:val="24"/>
          <w:szCs w:val="24"/>
        </w:rPr>
        <w:t>e l’association</w:t>
      </w:r>
      <w:r w:rsidRPr="00D46514">
        <w:rPr>
          <w:rFonts w:ascii="Arial" w:hAnsi="Arial" w:cs="Arial"/>
          <w:sz w:val="24"/>
          <w:szCs w:val="24"/>
        </w:rPr>
        <w:t xml:space="preserve"> ont les droits et obligations qui résultent des dispositions l</w:t>
      </w:r>
      <w:r w:rsidR="00537C0D">
        <w:rPr>
          <w:rFonts w:ascii="Arial" w:hAnsi="Arial" w:cs="Arial"/>
          <w:sz w:val="24"/>
          <w:szCs w:val="24"/>
        </w:rPr>
        <w:t>égales ou réglementaires, des présents statuts</w:t>
      </w:r>
      <w:r w:rsidRPr="00D46514">
        <w:rPr>
          <w:rFonts w:ascii="Arial" w:hAnsi="Arial" w:cs="Arial"/>
          <w:sz w:val="24"/>
          <w:szCs w:val="24"/>
        </w:rPr>
        <w:t xml:space="preserve"> et du règlement intérieur.</w:t>
      </w:r>
    </w:p>
    <w:p w:rsidR="00107A30" w:rsidRPr="00D46514" w:rsidRDefault="001C679D" w:rsidP="00D46514">
      <w:pPr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D46514">
        <w:rPr>
          <w:rFonts w:ascii="Arial" w:hAnsi="Arial" w:cs="Arial"/>
          <w:sz w:val="24"/>
          <w:szCs w:val="24"/>
        </w:rPr>
        <w:t>Chaque membre a le droit de partici</w:t>
      </w:r>
      <w:r w:rsidR="00D46514">
        <w:rPr>
          <w:rFonts w:ascii="Arial" w:hAnsi="Arial" w:cs="Arial"/>
          <w:sz w:val="24"/>
          <w:szCs w:val="24"/>
        </w:rPr>
        <w:t>per avec voix délibérative aux a</w:t>
      </w:r>
      <w:r w:rsidRPr="00D46514">
        <w:rPr>
          <w:rFonts w:ascii="Arial" w:hAnsi="Arial" w:cs="Arial"/>
          <w:sz w:val="24"/>
          <w:szCs w:val="24"/>
        </w:rPr>
        <w:t>ssemblées générales.</w:t>
      </w:r>
    </w:p>
    <w:p w:rsidR="001C679D" w:rsidRPr="00D46514" w:rsidRDefault="001C679D" w:rsidP="00D46514">
      <w:pPr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D46514">
        <w:rPr>
          <w:rFonts w:ascii="Arial" w:hAnsi="Arial" w:cs="Arial"/>
          <w:sz w:val="24"/>
          <w:szCs w:val="24"/>
        </w:rPr>
        <w:t>Chaque</w:t>
      </w:r>
      <w:r w:rsidR="00D46514">
        <w:rPr>
          <w:rFonts w:ascii="Arial" w:hAnsi="Arial" w:cs="Arial"/>
          <w:sz w:val="24"/>
          <w:szCs w:val="24"/>
        </w:rPr>
        <w:t xml:space="preserve"> membre</w:t>
      </w:r>
      <w:r w:rsidR="0066495F">
        <w:rPr>
          <w:rFonts w:ascii="Arial" w:hAnsi="Arial" w:cs="Arial"/>
          <w:sz w:val="24"/>
          <w:szCs w:val="24"/>
        </w:rPr>
        <w:t>, lors</w:t>
      </w:r>
      <w:r w:rsidR="00D46514">
        <w:rPr>
          <w:rFonts w:ascii="Arial" w:hAnsi="Arial" w:cs="Arial"/>
          <w:sz w:val="24"/>
          <w:szCs w:val="24"/>
        </w:rPr>
        <w:t xml:space="preserve"> de l’assemblée générale</w:t>
      </w:r>
      <w:r w:rsidR="0066495F">
        <w:rPr>
          <w:rFonts w:ascii="Arial" w:hAnsi="Arial" w:cs="Arial"/>
          <w:sz w:val="24"/>
          <w:szCs w:val="24"/>
        </w:rPr>
        <w:t>,</w:t>
      </w:r>
      <w:r w:rsidRPr="00D46514">
        <w:rPr>
          <w:rFonts w:ascii="Arial" w:hAnsi="Arial" w:cs="Arial"/>
          <w:sz w:val="24"/>
          <w:szCs w:val="24"/>
        </w:rPr>
        <w:t xml:space="preserve"> a le droit d’être tenu informé de la marche des activités dans les conditions statutaires.</w:t>
      </w:r>
    </w:p>
    <w:p w:rsidR="001C679D" w:rsidRPr="00D46514" w:rsidRDefault="001C679D" w:rsidP="001C679D">
      <w:pPr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D46514">
        <w:rPr>
          <w:rFonts w:ascii="Arial" w:hAnsi="Arial" w:cs="Arial"/>
          <w:sz w:val="24"/>
          <w:szCs w:val="24"/>
        </w:rPr>
        <w:t>Les membres doivent contribuer aux charges courantes du groupement sur la base du budget voté par l’assemblée, chaque année.</w:t>
      </w:r>
    </w:p>
    <w:p w:rsidR="001C679D" w:rsidRPr="00D46514" w:rsidRDefault="001C679D" w:rsidP="001C679D">
      <w:pPr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D46514">
        <w:rPr>
          <w:rFonts w:ascii="Arial" w:hAnsi="Arial" w:cs="Arial"/>
          <w:sz w:val="24"/>
          <w:szCs w:val="24"/>
        </w:rPr>
        <w:t xml:space="preserve">Lors du retrait volontaire ou par exclusion d’un membre ou bien dans le </w:t>
      </w:r>
      <w:r w:rsidR="00AF502A" w:rsidRPr="00D46514">
        <w:rPr>
          <w:rFonts w:ascii="Arial" w:hAnsi="Arial" w:cs="Arial"/>
          <w:sz w:val="24"/>
          <w:szCs w:val="24"/>
        </w:rPr>
        <w:t>cas de liquidation de l’association</w:t>
      </w:r>
      <w:r w:rsidRPr="00D46514">
        <w:rPr>
          <w:rFonts w:ascii="Arial" w:hAnsi="Arial" w:cs="Arial"/>
          <w:sz w:val="24"/>
          <w:szCs w:val="24"/>
        </w:rPr>
        <w:t>, chaque membre est responsable des dettes dans la limite de son apport en capital.</w:t>
      </w:r>
    </w:p>
    <w:p w:rsidR="001C679D" w:rsidRPr="00D46514" w:rsidRDefault="00AF502A" w:rsidP="001C679D">
      <w:pPr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D46514">
        <w:rPr>
          <w:rFonts w:ascii="Arial" w:hAnsi="Arial" w:cs="Arial"/>
          <w:sz w:val="24"/>
          <w:szCs w:val="24"/>
        </w:rPr>
        <w:t>Les membres de l’association</w:t>
      </w:r>
      <w:r w:rsidR="001C679D" w:rsidRPr="00D46514">
        <w:rPr>
          <w:rFonts w:ascii="Arial" w:hAnsi="Arial" w:cs="Arial"/>
          <w:sz w:val="24"/>
          <w:szCs w:val="24"/>
        </w:rPr>
        <w:t xml:space="preserve"> ne sont pas solidaires entre eux.</w:t>
      </w:r>
    </w:p>
    <w:p w:rsidR="00107A30" w:rsidRPr="00D754A8" w:rsidRDefault="001C679D" w:rsidP="00D46514">
      <w:pPr>
        <w:ind w:left="0" w:firstLine="0"/>
        <w:rPr>
          <w:rFonts w:ascii="Arial" w:hAnsi="Arial" w:cs="Arial"/>
          <w:b/>
          <w:sz w:val="24"/>
          <w:szCs w:val="24"/>
        </w:rPr>
      </w:pPr>
      <w:r w:rsidRPr="00D754A8">
        <w:rPr>
          <w:rFonts w:ascii="Arial" w:hAnsi="Arial" w:cs="Arial"/>
          <w:b/>
          <w:sz w:val="24"/>
          <w:szCs w:val="24"/>
        </w:rPr>
        <w:t xml:space="preserve">Article 8. </w:t>
      </w:r>
      <w:r w:rsidR="006A32E2">
        <w:rPr>
          <w:rFonts w:ascii="Arial" w:hAnsi="Arial" w:cs="Arial"/>
          <w:b/>
          <w:sz w:val="24"/>
          <w:szCs w:val="24"/>
        </w:rPr>
        <w:t>Organisation et a</w:t>
      </w:r>
      <w:r w:rsidR="00861272" w:rsidRPr="00D754A8">
        <w:rPr>
          <w:rFonts w:ascii="Arial" w:hAnsi="Arial" w:cs="Arial"/>
          <w:b/>
          <w:sz w:val="24"/>
          <w:szCs w:val="24"/>
        </w:rPr>
        <w:t>dministration</w:t>
      </w:r>
    </w:p>
    <w:p w:rsidR="00861272" w:rsidRPr="00D754A8" w:rsidRDefault="00293950" w:rsidP="008612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8.1</w:t>
      </w:r>
      <w:r w:rsidR="00861272" w:rsidRPr="00D754A8">
        <w:rPr>
          <w:rFonts w:ascii="Arial" w:hAnsi="Arial" w:cs="Arial"/>
          <w:b/>
          <w:sz w:val="24"/>
          <w:szCs w:val="24"/>
        </w:rPr>
        <w:t xml:space="preserve"> Les membres</w:t>
      </w:r>
    </w:p>
    <w:p w:rsidR="00861272" w:rsidRPr="00D754A8" w:rsidRDefault="00861272" w:rsidP="00861272">
      <w:pPr>
        <w:pStyle w:val="Sansinterligne"/>
        <w:rPr>
          <w:sz w:val="24"/>
          <w:szCs w:val="24"/>
        </w:rPr>
      </w:pPr>
    </w:p>
    <w:p w:rsidR="00861272" w:rsidRPr="00D754A8" w:rsidRDefault="00861272" w:rsidP="00D754A8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54A8">
        <w:rPr>
          <w:rFonts w:ascii="Arial" w:hAnsi="Arial" w:cs="Arial"/>
          <w:sz w:val="24"/>
          <w:szCs w:val="24"/>
        </w:rPr>
        <w:t>Les membr</w:t>
      </w:r>
      <w:r w:rsidR="00293950">
        <w:rPr>
          <w:rFonts w:ascii="Arial" w:hAnsi="Arial" w:cs="Arial"/>
          <w:sz w:val="24"/>
          <w:szCs w:val="24"/>
        </w:rPr>
        <w:t xml:space="preserve">es fondateurs </w:t>
      </w:r>
    </w:p>
    <w:p w:rsidR="00861272" w:rsidRPr="00D754A8" w:rsidRDefault="00861272" w:rsidP="00D754A8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54A8">
        <w:rPr>
          <w:rFonts w:ascii="Arial" w:hAnsi="Arial" w:cs="Arial"/>
          <w:sz w:val="24"/>
          <w:szCs w:val="24"/>
        </w:rPr>
        <w:t>Membre de droit le propriétaire des locaux</w:t>
      </w:r>
    </w:p>
    <w:p w:rsidR="0059283B" w:rsidRPr="00BE57EF" w:rsidRDefault="009908C0" w:rsidP="00861272">
      <w:pPr>
        <w:pStyle w:val="Sansinterligne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membres adhérents exerçant </w:t>
      </w:r>
      <w:r w:rsidR="00293950" w:rsidRPr="0066495F">
        <w:rPr>
          <w:rFonts w:ascii="Arial" w:hAnsi="Arial" w:cs="Arial"/>
          <w:sz w:val="24"/>
          <w:szCs w:val="24"/>
        </w:rPr>
        <w:t>une activité</w:t>
      </w:r>
    </w:p>
    <w:p w:rsidR="00BE57EF" w:rsidRPr="0066495F" w:rsidRDefault="00BE57EF" w:rsidP="00861272">
      <w:pPr>
        <w:pStyle w:val="Sansinterligne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membres adhérents sympathisants (soutien, partenaires…)</w:t>
      </w:r>
    </w:p>
    <w:p w:rsidR="0066495F" w:rsidRPr="0066495F" w:rsidRDefault="0066495F" w:rsidP="0066495F">
      <w:pPr>
        <w:pStyle w:val="Sansinterligne"/>
        <w:ind w:left="780"/>
        <w:rPr>
          <w:rFonts w:ascii="Arial" w:hAnsi="Arial" w:cs="Arial"/>
          <w:b/>
          <w:i/>
          <w:sz w:val="24"/>
          <w:szCs w:val="24"/>
        </w:rPr>
      </w:pPr>
    </w:p>
    <w:p w:rsidR="0059283B" w:rsidRPr="00D754A8" w:rsidRDefault="0059283B" w:rsidP="00861272">
      <w:pPr>
        <w:pStyle w:val="Sansinterligne"/>
        <w:rPr>
          <w:rFonts w:ascii="Arial" w:hAnsi="Arial" w:cs="Arial"/>
          <w:b/>
          <w:sz w:val="24"/>
          <w:szCs w:val="24"/>
        </w:rPr>
      </w:pPr>
      <w:r w:rsidRPr="00D754A8">
        <w:rPr>
          <w:rFonts w:ascii="Arial" w:hAnsi="Arial" w:cs="Arial"/>
          <w:b/>
          <w:sz w:val="24"/>
          <w:szCs w:val="24"/>
        </w:rPr>
        <w:t>8.3 Le bureau</w:t>
      </w:r>
    </w:p>
    <w:p w:rsidR="0059283B" w:rsidRPr="00D754A8" w:rsidRDefault="0059283B" w:rsidP="00861272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59283B" w:rsidRDefault="0059283B" w:rsidP="0059283B">
      <w:pPr>
        <w:pStyle w:val="Sansinterligne"/>
        <w:rPr>
          <w:rFonts w:ascii="Arial" w:hAnsi="Arial" w:cs="Arial"/>
          <w:sz w:val="24"/>
          <w:szCs w:val="24"/>
        </w:rPr>
      </w:pPr>
      <w:r w:rsidRPr="006A32E2">
        <w:rPr>
          <w:rFonts w:ascii="Arial" w:hAnsi="Arial" w:cs="Arial"/>
          <w:b/>
          <w:sz w:val="24"/>
          <w:szCs w:val="24"/>
        </w:rPr>
        <w:t>Composition :</w:t>
      </w:r>
      <w:r w:rsidRPr="00D754A8">
        <w:rPr>
          <w:rFonts w:ascii="Arial" w:hAnsi="Arial" w:cs="Arial"/>
          <w:sz w:val="24"/>
          <w:szCs w:val="24"/>
        </w:rPr>
        <w:t xml:space="preserve"> </w:t>
      </w:r>
      <w:r w:rsidR="00D46514">
        <w:rPr>
          <w:rFonts w:ascii="Arial" w:hAnsi="Arial" w:cs="Arial"/>
          <w:sz w:val="24"/>
          <w:szCs w:val="24"/>
        </w:rPr>
        <w:t xml:space="preserve">les </w:t>
      </w:r>
      <w:r w:rsidRPr="00D754A8">
        <w:rPr>
          <w:rFonts w:ascii="Arial" w:hAnsi="Arial" w:cs="Arial"/>
          <w:sz w:val="24"/>
          <w:szCs w:val="24"/>
        </w:rPr>
        <w:t xml:space="preserve">membres fondateurs de </w:t>
      </w:r>
      <w:r w:rsidR="0066495F">
        <w:rPr>
          <w:rFonts w:ascii="Arial" w:hAnsi="Arial" w:cs="Arial"/>
          <w:sz w:val="24"/>
          <w:szCs w:val="24"/>
        </w:rPr>
        <w:t>l’association PLURI-SANTE 46</w:t>
      </w:r>
    </w:p>
    <w:p w:rsidR="006A32E2" w:rsidRDefault="006A32E2" w:rsidP="006A32E2">
      <w:pPr>
        <w:pStyle w:val="Sansinterligne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Présidente</w:t>
      </w:r>
      <w:r>
        <w:rPr>
          <w:rFonts w:ascii="Arial" w:hAnsi="Arial" w:cs="Arial"/>
          <w:sz w:val="24"/>
          <w:szCs w:val="24"/>
        </w:rPr>
        <w:tab/>
        <w:t>Vanessa Calas</w:t>
      </w:r>
    </w:p>
    <w:p w:rsidR="006A32E2" w:rsidRDefault="006A32E2" w:rsidP="006A32E2">
      <w:pPr>
        <w:pStyle w:val="Sansinterligne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Trésorière</w:t>
      </w:r>
      <w:r>
        <w:rPr>
          <w:rFonts w:ascii="Arial" w:hAnsi="Arial" w:cs="Arial"/>
          <w:sz w:val="24"/>
          <w:szCs w:val="24"/>
        </w:rPr>
        <w:tab/>
        <w:t>Jocelyne Prévost</w:t>
      </w:r>
    </w:p>
    <w:p w:rsidR="006A32E2" w:rsidRDefault="006A32E2" w:rsidP="006A32E2">
      <w:pPr>
        <w:pStyle w:val="Sansinterligne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Secrétaire</w:t>
      </w:r>
      <w:r>
        <w:rPr>
          <w:rFonts w:ascii="Arial" w:hAnsi="Arial" w:cs="Arial"/>
          <w:sz w:val="24"/>
          <w:szCs w:val="24"/>
        </w:rPr>
        <w:tab/>
        <w:t xml:space="preserve">Valériane </w:t>
      </w:r>
      <w:proofErr w:type="spellStart"/>
      <w:r>
        <w:rPr>
          <w:rFonts w:ascii="Arial" w:hAnsi="Arial" w:cs="Arial"/>
          <w:sz w:val="24"/>
          <w:szCs w:val="24"/>
        </w:rPr>
        <w:t>Timmer</w:t>
      </w:r>
      <w:proofErr w:type="spellEnd"/>
    </w:p>
    <w:p w:rsidR="0066495F" w:rsidRPr="00D754A8" w:rsidRDefault="0066495F" w:rsidP="0059283B">
      <w:pPr>
        <w:pStyle w:val="Sansinterligne"/>
        <w:rPr>
          <w:rFonts w:ascii="Arial" w:hAnsi="Arial" w:cs="Arial"/>
          <w:sz w:val="24"/>
          <w:szCs w:val="24"/>
        </w:rPr>
      </w:pPr>
    </w:p>
    <w:p w:rsidR="0059283B" w:rsidRPr="00D754A8" w:rsidRDefault="0059283B" w:rsidP="0059283B">
      <w:pPr>
        <w:pStyle w:val="Sansinterligne"/>
        <w:rPr>
          <w:rFonts w:ascii="Arial" w:hAnsi="Arial" w:cs="Arial"/>
          <w:b/>
          <w:sz w:val="24"/>
          <w:szCs w:val="24"/>
        </w:rPr>
      </w:pPr>
      <w:r w:rsidRPr="00D754A8">
        <w:rPr>
          <w:rFonts w:ascii="Arial" w:hAnsi="Arial" w:cs="Arial"/>
          <w:b/>
          <w:sz w:val="24"/>
          <w:szCs w:val="24"/>
        </w:rPr>
        <w:t>Rôle et missions du bureau</w:t>
      </w:r>
    </w:p>
    <w:p w:rsidR="0059283B" w:rsidRPr="00D754A8" w:rsidRDefault="0059283B" w:rsidP="0059283B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54A8">
        <w:rPr>
          <w:rFonts w:ascii="Arial" w:hAnsi="Arial" w:cs="Arial"/>
          <w:sz w:val="24"/>
          <w:szCs w:val="24"/>
        </w:rPr>
        <w:t>Etude des candidatures</w:t>
      </w:r>
      <w:r w:rsidR="00D46514">
        <w:rPr>
          <w:rFonts w:ascii="Arial" w:hAnsi="Arial" w:cs="Arial"/>
          <w:sz w:val="24"/>
          <w:szCs w:val="24"/>
        </w:rPr>
        <w:t>,</w:t>
      </w:r>
      <w:r w:rsidR="00D754A8" w:rsidRPr="00D754A8">
        <w:rPr>
          <w:rFonts w:ascii="Arial" w:hAnsi="Arial" w:cs="Arial"/>
          <w:sz w:val="24"/>
          <w:szCs w:val="24"/>
        </w:rPr>
        <w:t xml:space="preserve"> nouvelles adhésions </w:t>
      </w:r>
    </w:p>
    <w:p w:rsidR="00D754A8" w:rsidRPr="00D754A8" w:rsidRDefault="00D754A8" w:rsidP="0059283B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54A8">
        <w:rPr>
          <w:rFonts w:ascii="Arial" w:hAnsi="Arial" w:cs="Arial"/>
          <w:sz w:val="24"/>
          <w:szCs w:val="24"/>
        </w:rPr>
        <w:t xml:space="preserve">Etude </w:t>
      </w:r>
      <w:r w:rsidR="00523FD5">
        <w:rPr>
          <w:rFonts w:ascii="Arial" w:hAnsi="Arial" w:cs="Arial"/>
          <w:sz w:val="24"/>
          <w:szCs w:val="24"/>
        </w:rPr>
        <w:t xml:space="preserve">du </w:t>
      </w:r>
      <w:r w:rsidRPr="00D754A8">
        <w:rPr>
          <w:rFonts w:ascii="Arial" w:hAnsi="Arial" w:cs="Arial"/>
          <w:sz w:val="24"/>
          <w:szCs w:val="24"/>
        </w:rPr>
        <w:t>retrait ou</w:t>
      </w:r>
      <w:r w:rsidR="00523FD5">
        <w:rPr>
          <w:rFonts w:ascii="Arial" w:hAnsi="Arial" w:cs="Arial"/>
          <w:sz w:val="24"/>
          <w:szCs w:val="24"/>
        </w:rPr>
        <w:t xml:space="preserve"> de l’</w:t>
      </w:r>
      <w:r w:rsidRPr="00D754A8">
        <w:rPr>
          <w:rFonts w:ascii="Arial" w:hAnsi="Arial" w:cs="Arial"/>
          <w:sz w:val="24"/>
          <w:szCs w:val="24"/>
        </w:rPr>
        <w:t>exclusion d’un membre</w:t>
      </w:r>
    </w:p>
    <w:p w:rsidR="0059283B" w:rsidRPr="00D754A8" w:rsidRDefault="00D754A8" w:rsidP="0059283B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54A8">
        <w:rPr>
          <w:rFonts w:ascii="Arial" w:hAnsi="Arial" w:cs="Arial"/>
          <w:sz w:val="24"/>
          <w:szCs w:val="24"/>
        </w:rPr>
        <w:t>Préparer le budget prévisionnel annuel</w:t>
      </w:r>
    </w:p>
    <w:p w:rsidR="00D754A8" w:rsidRPr="00D754A8" w:rsidRDefault="00D754A8" w:rsidP="0059283B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54A8">
        <w:rPr>
          <w:rFonts w:ascii="Arial" w:hAnsi="Arial" w:cs="Arial"/>
          <w:sz w:val="24"/>
          <w:szCs w:val="24"/>
        </w:rPr>
        <w:t>Préparer le rapport d’activité annuel</w:t>
      </w:r>
    </w:p>
    <w:p w:rsidR="00D754A8" w:rsidRPr="00D754A8" w:rsidRDefault="00D754A8" w:rsidP="0059283B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54A8">
        <w:rPr>
          <w:rFonts w:ascii="Arial" w:hAnsi="Arial" w:cs="Arial"/>
          <w:sz w:val="24"/>
          <w:szCs w:val="24"/>
        </w:rPr>
        <w:t>Suivi de la convention mise à jour</w:t>
      </w:r>
    </w:p>
    <w:p w:rsidR="00D754A8" w:rsidRDefault="00E82058" w:rsidP="0059283B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Convocations au conseil d’administration et assemblée générale</w:t>
      </w:r>
    </w:p>
    <w:p w:rsidR="00B80AC6" w:rsidRDefault="00B420DE" w:rsidP="0059283B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Embauche d’un salarié pour assurer des fonctions communes aux cabinets</w:t>
      </w:r>
    </w:p>
    <w:p w:rsidR="00E82058" w:rsidRDefault="00B80AC6" w:rsidP="0059283B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Recrutement d’un(e) stagiaire avec mise en place d’un projet d’utilité commune</w:t>
      </w:r>
    </w:p>
    <w:p w:rsidR="00B420DE" w:rsidRPr="00750E18" w:rsidRDefault="008F0C10" w:rsidP="008F0C10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0E18">
        <w:rPr>
          <w:rFonts w:ascii="Arial" w:hAnsi="Arial" w:cs="Arial"/>
          <w:sz w:val="24"/>
          <w:szCs w:val="24"/>
        </w:rPr>
        <w:t>Appel aupr</w:t>
      </w:r>
      <w:r w:rsidR="00037376" w:rsidRPr="00750E18">
        <w:rPr>
          <w:rFonts w:ascii="Arial" w:hAnsi="Arial" w:cs="Arial"/>
          <w:sz w:val="24"/>
          <w:szCs w:val="24"/>
        </w:rPr>
        <w:t>ès des adhérents du financement</w:t>
      </w:r>
      <w:r w:rsidRPr="00750E18">
        <w:rPr>
          <w:rFonts w:ascii="Arial" w:hAnsi="Arial" w:cs="Arial"/>
          <w:sz w:val="24"/>
          <w:szCs w:val="24"/>
        </w:rPr>
        <w:t xml:space="preserve"> des charges communes</w:t>
      </w:r>
    </w:p>
    <w:p w:rsidR="008F0C10" w:rsidRDefault="008F0C10" w:rsidP="00971C77">
      <w:pPr>
        <w:pStyle w:val="Sansinterligne"/>
        <w:ind w:left="780"/>
        <w:rPr>
          <w:rFonts w:ascii="Arial" w:hAnsi="Arial" w:cs="Arial"/>
          <w:color w:val="FF0000"/>
          <w:sz w:val="24"/>
          <w:szCs w:val="24"/>
        </w:rPr>
      </w:pPr>
    </w:p>
    <w:p w:rsidR="00971C77" w:rsidRPr="008F0C10" w:rsidRDefault="00971C77" w:rsidP="00971C77">
      <w:pPr>
        <w:pStyle w:val="Sansinterligne"/>
        <w:ind w:left="780"/>
        <w:rPr>
          <w:rFonts w:ascii="Arial" w:hAnsi="Arial" w:cs="Arial"/>
          <w:color w:val="FF0000"/>
          <w:sz w:val="24"/>
          <w:szCs w:val="24"/>
        </w:rPr>
      </w:pPr>
    </w:p>
    <w:p w:rsidR="00861272" w:rsidRPr="00D754A8" w:rsidRDefault="0059283B" w:rsidP="0059283B">
      <w:pPr>
        <w:pStyle w:val="Sansinterligne"/>
        <w:rPr>
          <w:rFonts w:ascii="Arial" w:hAnsi="Arial" w:cs="Arial"/>
          <w:b/>
          <w:sz w:val="24"/>
          <w:szCs w:val="24"/>
        </w:rPr>
      </w:pPr>
      <w:r w:rsidRPr="00D754A8">
        <w:rPr>
          <w:rFonts w:ascii="Arial" w:hAnsi="Arial" w:cs="Arial"/>
          <w:b/>
          <w:sz w:val="24"/>
          <w:szCs w:val="24"/>
        </w:rPr>
        <w:t xml:space="preserve">8.4 </w:t>
      </w:r>
      <w:r w:rsidR="00861272" w:rsidRPr="00D754A8">
        <w:rPr>
          <w:rFonts w:ascii="Arial" w:hAnsi="Arial" w:cs="Arial"/>
          <w:b/>
          <w:sz w:val="24"/>
          <w:szCs w:val="24"/>
        </w:rPr>
        <w:t>Le conseil d’administration</w:t>
      </w:r>
    </w:p>
    <w:p w:rsidR="00861272" w:rsidRPr="00D754A8" w:rsidRDefault="00861272" w:rsidP="00861272">
      <w:pPr>
        <w:pStyle w:val="Sansinterligne"/>
        <w:rPr>
          <w:sz w:val="24"/>
          <w:szCs w:val="24"/>
        </w:rPr>
      </w:pPr>
    </w:p>
    <w:p w:rsidR="0059283B" w:rsidRPr="00D754A8" w:rsidRDefault="00861272" w:rsidP="00523FD5">
      <w:pPr>
        <w:pStyle w:val="Sansinterligne"/>
        <w:jc w:val="both"/>
        <w:rPr>
          <w:rFonts w:ascii="Arial" w:hAnsi="Arial" w:cs="Arial"/>
          <w:b/>
          <w:i/>
          <w:sz w:val="24"/>
          <w:szCs w:val="24"/>
        </w:rPr>
      </w:pPr>
      <w:r w:rsidRPr="00D754A8">
        <w:rPr>
          <w:rFonts w:ascii="Arial" w:hAnsi="Arial" w:cs="Arial"/>
          <w:sz w:val="24"/>
          <w:szCs w:val="24"/>
        </w:rPr>
        <w:t xml:space="preserve">Composition : </w:t>
      </w:r>
      <w:r w:rsidR="0059283B" w:rsidRPr="00D754A8">
        <w:rPr>
          <w:rFonts w:ascii="Arial" w:hAnsi="Arial" w:cs="Arial"/>
          <w:sz w:val="24"/>
          <w:szCs w:val="24"/>
        </w:rPr>
        <w:t>memb</w:t>
      </w:r>
      <w:r w:rsidR="00523FD5">
        <w:rPr>
          <w:rFonts w:ascii="Arial" w:hAnsi="Arial" w:cs="Arial"/>
          <w:sz w:val="24"/>
          <w:szCs w:val="24"/>
        </w:rPr>
        <w:t>res fondateurs, m</w:t>
      </w:r>
      <w:r w:rsidR="0059283B" w:rsidRPr="00D754A8">
        <w:rPr>
          <w:rFonts w:ascii="Arial" w:hAnsi="Arial" w:cs="Arial"/>
          <w:sz w:val="24"/>
          <w:szCs w:val="24"/>
        </w:rPr>
        <w:t>embre de droit et membres adhérents respon</w:t>
      </w:r>
      <w:r w:rsidR="00037376">
        <w:rPr>
          <w:rFonts w:ascii="Arial" w:hAnsi="Arial" w:cs="Arial"/>
          <w:sz w:val="24"/>
          <w:szCs w:val="24"/>
        </w:rPr>
        <w:t xml:space="preserve">sables d’une activité au sein de </w:t>
      </w:r>
      <w:r w:rsidR="00523FD5">
        <w:rPr>
          <w:rFonts w:ascii="Arial" w:hAnsi="Arial" w:cs="Arial"/>
          <w:sz w:val="24"/>
          <w:szCs w:val="24"/>
        </w:rPr>
        <w:t>l’association.</w:t>
      </w:r>
    </w:p>
    <w:p w:rsidR="0059283B" w:rsidRPr="00D754A8" w:rsidRDefault="0059283B" w:rsidP="0059283B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59283B" w:rsidRDefault="00D754A8" w:rsidP="0059283B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Rôle et missions du conseil d’administration</w:t>
      </w:r>
    </w:p>
    <w:p w:rsidR="00D754A8" w:rsidRPr="00D754A8" w:rsidRDefault="00D754A8" w:rsidP="00D754A8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54A8">
        <w:rPr>
          <w:rFonts w:ascii="Arial" w:hAnsi="Arial" w:cs="Arial"/>
          <w:sz w:val="24"/>
          <w:szCs w:val="24"/>
        </w:rPr>
        <w:t>Etude, délibération et vote des propositions émises par le bureau</w:t>
      </w:r>
    </w:p>
    <w:p w:rsidR="00D754A8" w:rsidRPr="00D754A8" w:rsidRDefault="00D754A8" w:rsidP="00D754A8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54A8">
        <w:rPr>
          <w:rFonts w:ascii="Arial" w:hAnsi="Arial" w:cs="Arial"/>
          <w:sz w:val="24"/>
          <w:szCs w:val="24"/>
        </w:rPr>
        <w:t>Vote du budget annuel</w:t>
      </w:r>
    </w:p>
    <w:p w:rsidR="00D754A8" w:rsidRPr="00D754A8" w:rsidRDefault="00D754A8" w:rsidP="00D754A8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754A8">
        <w:rPr>
          <w:rFonts w:ascii="Arial" w:hAnsi="Arial" w:cs="Arial"/>
          <w:sz w:val="24"/>
          <w:szCs w:val="24"/>
        </w:rPr>
        <w:t>Suivi de la convention</w:t>
      </w:r>
      <w:r w:rsidR="006A32E2">
        <w:rPr>
          <w:rFonts w:ascii="Arial" w:hAnsi="Arial" w:cs="Arial"/>
          <w:sz w:val="24"/>
          <w:szCs w:val="24"/>
        </w:rPr>
        <w:t xml:space="preserve"> constitutive</w:t>
      </w:r>
    </w:p>
    <w:p w:rsidR="00D754A8" w:rsidRPr="00D754A8" w:rsidRDefault="00D754A8" w:rsidP="0059283B">
      <w:pPr>
        <w:pStyle w:val="Sansinterligne"/>
        <w:rPr>
          <w:rFonts w:ascii="Arial" w:hAnsi="Arial" w:cs="Arial"/>
          <w:sz w:val="24"/>
          <w:szCs w:val="24"/>
        </w:rPr>
      </w:pPr>
    </w:p>
    <w:p w:rsidR="0059283B" w:rsidRPr="00D754A8" w:rsidRDefault="0059283B" w:rsidP="0059283B">
      <w:pPr>
        <w:ind w:left="0" w:firstLine="0"/>
        <w:rPr>
          <w:rFonts w:ascii="Arial" w:hAnsi="Arial" w:cs="Arial"/>
          <w:b/>
          <w:sz w:val="24"/>
          <w:szCs w:val="24"/>
        </w:rPr>
      </w:pPr>
      <w:r w:rsidRPr="00D754A8">
        <w:rPr>
          <w:rFonts w:ascii="Arial" w:hAnsi="Arial" w:cs="Arial"/>
          <w:b/>
          <w:sz w:val="24"/>
          <w:szCs w:val="24"/>
        </w:rPr>
        <w:t>8.5</w:t>
      </w:r>
      <w:r w:rsidR="00861272" w:rsidRPr="00D754A8">
        <w:rPr>
          <w:rFonts w:ascii="Arial" w:hAnsi="Arial" w:cs="Arial"/>
          <w:b/>
          <w:sz w:val="24"/>
          <w:szCs w:val="24"/>
        </w:rPr>
        <w:t xml:space="preserve"> L’assemblée générale</w:t>
      </w:r>
    </w:p>
    <w:p w:rsidR="0059283B" w:rsidRDefault="0059283B" w:rsidP="0059283B">
      <w:pPr>
        <w:pStyle w:val="Sansinterligne"/>
      </w:pPr>
    </w:p>
    <w:p w:rsidR="0059283B" w:rsidRPr="00523FD5" w:rsidRDefault="0059283B" w:rsidP="00523FD5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523FD5">
        <w:rPr>
          <w:rFonts w:ascii="Arial" w:hAnsi="Arial" w:cs="Arial"/>
          <w:sz w:val="24"/>
          <w:szCs w:val="24"/>
        </w:rPr>
        <w:t>Co</w:t>
      </w:r>
      <w:r w:rsidR="006204AA" w:rsidRPr="00523FD5">
        <w:rPr>
          <w:rFonts w:ascii="Arial" w:hAnsi="Arial" w:cs="Arial"/>
          <w:sz w:val="24"/>
          <w:szCs w:val="24"/>
        </w:rPr>
        <w:t>mposition : membres</w:t>
      </w:r>
      <w:r w:rsidRPr="00523FD5">
        <w:rPr>
          <w:rFonts w:ascii="Arial" w:hAnsi="Arial" w:cs="Arial"/>
          <w:sz w:val="24"/>
          <w:szCs w:val="24"/>
        </w:rPr>
        <w:t xml:space="preserve"> </w:t>
      </w:r>
      <w:r w:rsidR="006204AA" w:rsidRPr="00523FD5">
        <w:rPr>
          <w:rFonts w:ascii="Arial" w:hAnsi="Arial" w:cs="Arial"/>
          <w:sz w:val="24"/>
          <w:szCs w:val="24"/>
        </w:rPr>
        <w:t>de l’association exerçant une activité et à jour de sa cotisation</w:t>
      </w:r>
      <w:r w:rsidR="00523FD5">
        <w:rPr>
          <w:rFonts w:ascii="Arial" w:hAnsi="Arial" w:cs="Arial"/>
          <w:sz w:val="24"/>
          <w:szCs w:val="24"/>
        </w:rPr>
        <w:t>.</w:t>
      </w:r>
    </w:p>
    <w:p w:rsidR="0059283B" w:rsidRDefault="0059283B" w:rsidP="0059283B">
      <w:pPr>
        <w:pStyle w:val="Sansinterligne"/>
        <w:rPr>
          <w:rFonts w:ascii="Arial" w:hAnsi="Arial" w:cs="Arial"/>
        </w:rPr>
      </w:pPr>
    </w:p>
    <w:p w:rsidR="0059283B" w:rsidRPr="00310E0C" w:rsidRDefault="0059283B" w:rsidP="0059283B">
      <w:pPr>
        <w:pStyle w:val="Sansinterligne"/>
        <w:rPr>
          <w:rFonts w:ascii="Arial" w:hAnsi="Arial" w:cs="Arial"/>
          <w:b/>
          <w:sz w:val="24"/>
          <w:szCs w:val="24"/>
        </w:rPr>
      </w:pPr>
      <w:r w:rsidRPr="00310E0C">
        <w:rPr>
          <w:rFonts w:ascii="Arial" w:hAnsi="Arial" w:cs="Arial"/>
          <w:b/>
          <w:sz w:val="24"/>
          <w:szCs w:val="24"/>
        </w:rPr>
        <w:t>Rôle de l’assemblée générale</w:t>
      </w:r>
    </w:p>
    <w:p w:rsidR="00523FD5" w:rsidRPr="00310E0C" w:rsidRDefault="0092234D" w:rsidP="0092234D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10E0C">
        <w:rPr>
          <w:rFonts w:ascii="Arial" w:hAnsi="Arial" w:cs="Arial"/>
          <w:sz w:val="24"/>
          <w:szCs w:val="24"/>
        </w:rPr>
        <w:t>Vote : Rapport moral de la présidente</w:t>
      </w:r>
    </w:p>
    <w:p w:rsidR="0092234D" w:rsidRPr="00310E0C" w:rsidRDefault="0092234D" w:rsidP="0092234D">
      <w:pPr>
        <w:pStyle w:val="Sansinterlign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310E0C">
        <w:rPr>
          <w:rFonts w:ascii="Arial" w:hAnsi="Arial" w:cs="Arial"/>
          <w:sz w:val="24"/>
          <w:szCs w:val="24"/>
        </w:rPr>
        <w:t>Rapport financier de la trésorière</w:t>
      </w:r>
    </w:p>
    <w:p w:rsidR="0092234D" w:rsidRPr="00310E0C" w:rsidRDefault="0092234D" w:rsidP="0092234D">
      <w:pPr>
        <w:pStyle w:val="Sansinterlign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310E0C">
        <w:rPr>
          <w:rFonts w:ascii="Arial" w:hAnsi="Arial" w:cs="Arial"/>
          <w:sz w:val="24"/>
          <w:szCs w:val="24"/>
        </w:rPr>
        <w:t xml:space="preserve">Rapport d’activités </w:t>
      </w:r>
    </w:p>
    <w:p w:rsidR="0092234D" w:rsidRPr="00310E0C" w:rsidRDefault="0092234D" w:rsidP="0092234D">
      <w:pPr>
        <w:pStyle w:val="Sansinterlign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310E0C">
        <w:rPr>
          <w:rFonts w:ascii="Arial" w:hAnsi="Arial" w:cs="Arial"/>
          <w:sz w:val="24"/>
          <w:szCs w:val="24"/>
        </w:rPr>
        <w:t>Montant des adhésions</w:t>
      </w:r>
    </w:p>
    <w:p w:rsidR="00523FD5" w:rsidRPr="006A32E2" w:rsidRDefault="00523FD5" w:rsidP="0059283B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:rsidR="0059283B" w:rsidRDefault="0059283B" w:rsidP="0059283B">
      <w:pPr>
        <w:pStyle w:val="Sansinterligne"/>
        <w:rPr>
          <w:rFonts w:ascii="Arial" w:hAnsi="Arial" w:cs="Arial"/>
          <w:b/>
        </w:rPr>
      </w:pPr>
    </w:p>
    <w:p w:rsidR="00D754A8" w:rsidRPr="00523FD5" w:rsidRDefault="00D754A8" w:rsidP="0059283B">
      <w:pPr>
        <w:pStyle w:val="Sansinterligne"/>
        <w:rPr>
          <w:rFonts w:ascii="Arial" w:hAnsi="Arial" w:cs="Arial"/>
          <w:b/>
          <w:sz w:val="24"/>
          <w:szCs w:val="24"/>
        </w:rPr>
      </w:pPr>
      <w:r w:rsidRPr="00523FD5">
        <w:rPr>
          <w:rFonts w:ascii="Arial" w:hAnsi="Arial" w:cs="Arial"/>
          <w:b/>
          <w:sz w:val="24"/>
          <w:szCs w:val="24"/>
        </w:rPr>
        <w:t>Article 9.</w:t>
      </w:r>
      <w:r w:rsidR="006B609F" w:rsidRPr="00523FD5">
        <w:rPr>
          <w:rFonts w:ascii="Arial" w:hAnsi="Arial" w:cs="Arial"/>
          <w:b/>
          <w:sz w:val="24"/>
          <w:szCs w:val="24"/>
        </w:rPr>
        <w:t xml:space="preserve"> Information et rapport d’activité</w:t>
      </w:r>
    </w:p>
    <w:p w:rsidR="006B609F" w:rsidRPr="00523FD5" w:rsidRDefault="006B609F" w:rsidP="0059283B">
      <w:pPr>
        <w:pStyle w:val="Sansinterligne"/>
        <w:rPr>
          <w:rFonts w:ascii="Arial" w:hAnsi="Arial" w:cs="Arial"/>
          <w:sz w:val="24"/>
          <w:szCs w:val="24"/>
        </w:rPr>
      </w:pPr>
    </w:p>
    <w:p w:rsidR="00D754A8" w:rsidRPr="00523FD5" w:rsidRDefault="006B609F" w:rsidP="00523FD5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523FD5">
        <w:rPr>
          <w:rFonts w:ascii="Arial" w:hAnsi="Arial" w:cs="Arial"/>
          <w:sz w:val="24"/>
          <w:szCs w:val="24"/>
        </w:rPr>
        <w:t>Chaque memb</w:t>
      </w:r>
      <w:r w:rsidR="006A32E2">
        <w:rPr>
          <w:rFonts w:ascii="Arial" w:hAnsi="Arial" w:cs="Arial"/>
          <w:sz w:val="24"/>
          <w:szCs w:val="24"/>
        </w:rPr>
        <w:t>re s’engage à communiquer toute information</w:t>
      </w:r>
      <w:r w:rsidRPr="00523FD5">
        <w:rPr>
          <w:rFonts w:ascii="Arial" w:hAnsi="Arial" w:cs="Arial"/>
          <w:sz w:val="24"/>
          <w:szCs w:val="24"/>
        </w:rPr>
        <w:t xml:space="preserve"> qu’il détient nécessaire à la réalisation des</w:t>
      </w:r>
      <w:r w:rsidR="006A32E2">
        <w:rPr>
          <w:rFonts w:ascii="Arial" w:hAnsi="Arial" w:cs="Arial"/>
          <w:sz w:val="24"/>
          <w:szCs w:val="24"/>
        </w:rPr>
        <w:t xml:space="preserve"> objectifs et buts de l’association</w:t>
      </w:r>
      <w:r w:rsidRPr="00523FD5">
        <w:rPr>
          <w:rFonts w:ascii="Arial" w:hAnsi="Arial" w:cs="Arial"/>
          <w:sz w:val="24"/>
          <w:szCs w:val="24"/>
        </w:rPr>
        <w:t xml:space="preserve"> aux membres du bureau pour établir le rapport annuel d’activité.</w:t>
      </w:r>
    </w:p>
    <w:p w:rsidR="006B609F" w:rsidRPr="00523FD5" w:rsidRDefault="006B609F" w:rsidP="0059283B">
      <w:pPr>
        <w:pStyle w:val="Sansinterligne"/>
        <w:rPr>
          <w:rFonts w:ascii="Arial" w:hAnsi="Arial" w:cs="Arial"/>
          <w:sz w:val="24"/>
          <w:szCs w:val="24"/>
        </w:rPr>
      </w:pPr>
    </w:p>
    <w:p w:rsidR="006B609F" w:rsidRPr="00523FD5" w:rsidRDefault="006B609F" w:rsidP="0059283B">
      <w:pPr>
        <w:pStyle w:val="Sansinterligne"/>
        <w:rPr>
          <w:rFonts w:ascii="Arial" w:hAnsi="Arial" w:cs="Arial"/>
          <w:b/>
          <w:sz w:val="24"/>
          <w:szCs w:val="24"/>
        </w:rPr>
      </w:pPr>
      <w:r w:rsidRPr="00523FD5">
        <w:rPr>
          <w:rFonts w:ascii="Arial" w:hAnsi="Arial" w:cs="Arial"/>
          <w:b/>
          <w:sz w:val="24"/>
          <w:szCs w:val="24"/>
        </w:rPr>
        <w:t>Article 10.</w:t>
      </w:r>
      <w:r w:rsidR="00C41032" w:rsidRPr="00523FD5">
        <w:rPr>
          <w:rFonts w:ascii="Arial" w:hAnsi="Arial" w:cs="Arial"/>
          <w:b/>
          <w:sz w:val="24"/>
          <w:szCs w:val="24"/>
        </w:rPr>
        <w:t xml:space="preserve"> Dissolution</w:t>
      </w:r>
    </w:p>
    <w:p w:rsidR="00C41032" w:rsidRPr="00523FD5" w:rsidRDefault="00C41032" w:rsidP="0059283B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C41032" w:rsidRPr="00523FD5" w:rsidRDefault="006A32E2" w:rsidP="00523FD5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L’association</w:t>
      </w:r>
      <w:r w:rsidR="00C41032" w:rsidRPr="00523FD5">
        <w:rPr>
          <w:rFonts w:ascii="Arial" w:hAnsi="Arial" w:cs="Arial"/>
          <w:sz w:val="24"/>
          <w:szCs w:val="24"/>
        </w:rPr>
        <w:t xml:space="preserve"> peut être dissout</w:t>
      </w:r>
      <w:r>
        <w:rPr>
          <w:rFonts w:ascii="Arial" w:hAnsi="Arial" w:cs="Arial"/>
          <w:sz w:val="24"/>
          <w:szCs w:val="24"/>
        </w:rPr>
        <w:t>e</w:t>
      </w:r>
      <w:r w:rsidR="00C41032" w:rsidRPr="00523FD5">
        <w:rPr>
          <w:rFonts w:ascii="Arial" w:hAnsi="Arial" w:cs="Arial"/>
          <w:sz w:val="24"/>
          <w:szCs w:val="24"/>
        </w:rPr>
        <w:t xml:space="preserve"> par décision de l’Assemblée générale, notamment</w:t>
      </w:r>
      <w:r w:rsidR="00C41032" w:rsidRPr="00523FD5">
        <w:rPr>
          <w:sz w:val="24"/>
          <w:szCs w:val="24"/>
        </w:rPr>
        <w:t xml:space="preserve"> </w:t>
      </w:r>
      <w:r w:rsidR="00C41032" w:rsidRPr="00523FD5">
        <w:rPr>
          <w:rFonts w:ascii="Arial" w:hAnsi="Arial" w:cs="Arial"/>
          <w:sz w:val="24"/>
          <w:szCs w:val="24"/>
        </w:rPr>
        <w:t>du fait de la résiliation ou de l’extinction de son objet.</w:t>
      </w:r>
    </w:p>
    <w:p w:rsidR="00C41032" w:rsidRPr="00523FD5" w:rsidRDefault="006A32E2" w:rsidP="00523FD5">
      <w:pPr>
        <w:spacing w:before="12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L’association</w:t>
      </w:r>
      <w:r w:rsidR="00C41032" w:rsidRPr="00523FD5">
        <w:rPr>
          <w:rFonts w:ascii="Arial" w:hAnsi="Arial" w:cs="Arial"/>
          <w:sz w:val="24"/>
          <w:szCs w:val="24"/>
        </w:rPr>
        <w:t xml:space="preserve"> est dissout</w:t>
      </w:r>
      <w:r>
        <w:rPr>
          <w:rFonts w:ascii="Arial" w:hAnsi="Arial" w:cs="Arial"/>
          <w:sz w:val="24"/>
          <w:szCs w:val="24"/>
        </w:rPr>
        <w:t>e</w:t>
      </w:r>
      <w:r w:rsidR="00C41032" w:rsidRPr="00523F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plein droit si elle</w:t>
      </w:r>
      <w:r w:rsidR="00C41032" w:rsidRPr="00523FD5">
        <w:rPr>
          <w:rFonts w:ascii="Arial" w:hAnsi="Arial" w:cs="Arial"/>
          <w:sz w:val="24"/>
          <w:szCs w:val="24"/>
        </w:rPr>
        <w:t xml:space="preserve"> ne compte plus qu’un membre.</w:t>
      </w:r>
    </w:p>
    <w:p w:rsidR="006B609F" w:rsidRPr="00523FD5" w:rsidRDefault="00523FD5" w:rsidP="00523FD5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dissolution de l’association</w:t>
      </w:r>
      <w:r w:rsidR="00C41032" w:rsidRPr="00523FD5">
        <w:rPr>
          <w:rFonts w:ascii="Arial" w:hAnsi="Arial" w:cs="Arial"/>
          <w:sz w:val="24"/>
          <w:szCs w:val="24"/>
        </w:rPr>
        <w:t xml:space="preserve"> ne doit pas empêcher la poursuite de l’activité de chaque cabinet, qui se poursuit de façon individuelle.</w:t>
      </w:r>
    </w:p>
    <w:p w:rsidR="00C41032" w:rsidRPr="00523FD5" w:rsidRDefault="00C41032" w:rsidP="0059283B">
      <w:pPr>
        <w:pStyle w:val="Sansinterligne"/>
        <w:rPr>
          <w:rFonts w:ascii="Arial" w:hAnsi="Arial" w:cs="Arial"/>
          <w:sz w:val="24"/>
          <w:szCs w:val="24"/>
        </w:rPr>
      </w:pPr>
    </w:p>
    <w:p w:rsidR="00C41032" w:rsidRPr="00523FD5" w:rsidRDefault="00C41032" w:rsidP="0059283B">
      <w:pPr>
        <w:pStyle w:val="Sansinterligne"/>
        <w:rPr>
          <w:rFonts w:ascii="Arial" w:hAnsi="Arial" w:cs="Arial"/>
          <w:sz w:val="24"/>
          <w:szCs w:val="24"/>
        </w:rPr>
      </w:pPr>
      <w:r w:rsidRPr="00523FD5">
        <w:rPr>
          <w:rFonts w:ascii="Arial" w:hAnsi="Arial" w:cs="Arial"/>
          <w:sz w:val="24"/>
          <w:szCs w:val="24"/>
        </w:rPr>
        <w:t>La dissolution est notifiée au p</w:t>
      </w:r>
      <w:r w:rsidR="00037376" w:rsidRPr="00523FD5">
        <w:rPr>
          <w:rFonts w:ascii="Arial" w:hAnsi="Arial" w:cs="Arial"/>
          <w:sz w:val="24"/>
          <w:szCs w:val="24"/>
        </w:rPr>
        <w:t>ré</w:t>
      </w:r>
      <w:r w:rsidR="00523FD5">
        <w:rPr>
          <w:rFonts w:ascii="Arial" w:hAnsi="Arial" w:cs="Arial"/>
          <w:sz w:val="24"/>
          <w:szCs w:val="24"/>
        </w:rPr>
        <w:t>fet du département du siège de l’a</w:t>
      </w:r>
      <w:r w:rsidR="006A32E2">
        <w:rPr>
          <w:rFonts w:ascii="Arial" w:hAnsi="Arial" w:cs="Arial"/>
          <w:sz w:val="24"/>
          <w:szCs w:val="24"/>
        </w:rPr>
        <w:t>ssociation.</w:t>
      </w:r>
    </w:p>
    <w:p w:rsidR="006B609F" w:rsidRPr="00523FD5" w:rsidRDefault="006B609F" w:rsidP="0059283B">
      <w:pPr>
        <w:pStyle w:val="Sansinterligne"/>
        <w:rPr>
          <w:rFonts w:ascii="Arial" w:hAnsi="Arial" w:cs="Arial"/>
          <w:sz w:val="24"/>
          <w:szCs w:val="24"/>
        </w:rPr>
      </w:pPr>
    </w:p>
    <w:p w:rsidR="00C41032" w:rsidRPr="00523FD5" w:rsidRDefault="00C41032" w:rsidP="0059283B">
      <w:pPr>
        <w:pStyle w:val="Sansinterligne"/>
        <w:rPr>
          <w:rFonts w:ascii="Arial" w:hAnsi="Arial" w:cs="Arial"/>
          <w:b/>
          <w:sz w:val="24"/>
          <w:szCs w:val="24"/>
        </w:rPr>
      </w:pPr>
      <w:r w:rsidRPr="00523FD5">
        <w:rPr>
          <w:rFonts w:ascii="Arial" w:hAnsi="Arial" w:cs="Arial"/>
          <w:b/>
          <w:sz w:val="24"/>
          <w:szCs w:val="24"/>
        </w:rPr>
        <w:t>Article 11. Liquidation</w:t>
      </w:r>
    </w:p>
    <w:p w:rsidR="00C41032" w:rsidRPr="00523FD5" w:rsidRDefault="00C41032" w:rsidP="00C41032">
      <w:pPr>
        <w:pStyle w:val="Sansinterligne"/>
        <w:rPr>
          <w:rFonts w:ascii="Arial" w:hAnsi="Arial" w:cs="Arial"/>
          <w:sz w:val="24"/>
          <w:szCs w:val="24"/>
        </w:rPr>
      </w:pPr>
    </w:p>
    <w:p w:rsidR="00C41032" w:rsidRPr="00523FD5" w:rsidRDefault="00C41032" w:rsidP="00C41032">
      <w:pPr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523FD5">
        <w:rPr>
          <w:rFonts w:ascii="Arial" w:hAnsi="Arial" w:cs="Arial"/>
          <w:sz w:val="24"/>
          <w:szCs w:val="24"/>
        </w:rPr>
        <w:t xml:space="preserve">La dissolution </w:t>
      </w:r>
      <w:r w:rsidR="006A32E2">
        <w:rPr>
          <w:rFonts w:ascii="Arial" w:hAnsi="Arial" w:cs="Arial"/>
          <w:sz w:val="24"/>
          <w:szCs w:val="24"/>
        </w:rPr>
        <w:t>de l’association</w:t>
      </w:r>
      <w:r w:rsidRPr="00523FD5">
        <w:rPr>
          <w:rFonts w:ascii="Arial" w:hAnsi="Arial" w:cs="Arial"/>
          <w:sz w:val="24"/>
          <w:szCs w:val="24"/>
        </w:rPr>
        <w:t xml:space="preserve"> entraîne sa liquidation, mais la personnalité morale subsiste pour les besoins de celle-ci.</w:t>
      </w:r>
    </w:p>
    <w:p w:rsidR="00C41032" w:rsidRPr="00523FD5" w:rsidRDefault="00C41032" w:rsidP="00C41032">
      <w:pPr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523FD5">
        <w:rPr>
          <w:rFonts w:ascii="Arial" w:hAnsi="Arial" w:cs="Arial"/>
          <w:sz w:val="24"/>
          <w:szCs w:val="24"/>
        </w:rPr>
        <w:t>L’Assemblée générale fixe les modalités de la liquidation et nomme un ou plusieurs liquidateurs.</w:t>
      </w:r>
    </w:p>
    <w:p w:rsidR="00C41032" w:rsidRPr="00523FD5" w:rsidRDefault="00C41032" w:rsidP="00C41032">
      <w:pPr>
        <w:pStyle w:val="Sansinterligne"/>
        <w:rPr>
          <w:rFonts w:ascii="Arial" w:hAnsi="Arial" w:cs="Arial"/>
          <w:sz w:val="24"/>
          <w:szCs w:val="24"/>
        </w:rPr>
      </w:pPr>
    </w:p>
    <w:p w:rsidR="00C41032" w:rsidRPr="00523FD5" w:rsidRDefault="00C41032" w:rsidP="00C41032">
      <w:pPr>
        <w:pStyle w:val="Sansinterligne"/>
        <w:rPr>
          <w:rFonts w:ascii="Arial" w:hAnsi="Arial" w:cs="Arial"/>
          <w:b/>
          <w:sz w:val="24"/>
          <w:szCs w:val="24"/>
        </w:rPr>
      </w:pPr>
      <w:r w:rsidRPr="00523FD5">
        <w:rPr>
          <w:rFonts w:ascii="Arial" w:hAnsi="Arial" w:cs="Arial"/>
          <w:b/>
          <w:sz w:val="24"/>
          <w:szCs w:val="24"/>
        </w:rPr>
        <w:t>Article 12. Fonctionnement</w:t>
      </w:r>
    </w:p>
    <w:p w:rsidR="00C41032" w:rsidRPr="00523FD5" w:rsidRDefault="00C41032" w:rsidP="00C41032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C41032" w:rsidRPr="00523FD5" w:rsidRDefault="00C41032" w:rsidP="00C41032">
      <w:pPr>
        <w:pStyle w:val="Sansinterligne"/>
        <w:rPr>
          <w:rFonts w:ascii="Arial" w:hAnsi="Arial" w:cs="Arial"/>
          <w:b/>
          <w:sz w:val="24"/>
          <w:szCs w:val="24"/>
        </w:rPr>
      </w:pPr>
      <w:r w:rsidRPr="00523FD5">
        <w:rPr>
          <w:rFonts w:ascii="Arial" w:hAnsi="Arial" w:cs="Arial"/>
          <w:b/>
          <w:sz w:val="24"/>
          <w:szCs w:val="24"/>
        </w:rPr>
        <w:t>12.1 Budget</w:t>
      </w:r>
    </w:p>
    <w:p w:rsidR="00C41032" w:rsidRPr="00523FD5" w:rsidRDefault="00C41032" w:rsidP="00C41032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C41032" w:rsidRPr="00523FD5" w:rsidRDefault="00C41032" w:rsidP="00C41032">
      <w:pPr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523FD5">
        <w:rPr>
          <w:rFonts w:ascii="Arial" w:hAnsi="Arial" w:cs="Arial"/>
          <w:sz w:val="24"/>
          <w:szCs w:val="24"/>
        </w:rPr>
        <w:t>L’exercice budgétaire commence le 1</w:t>
      </w:r>
      <w:r w:rsidRPr="00523FD5">
        <w:rPr>
          <w:rFonts w:ascii="Arial" w:hAnsi="Arial" w:cs="Arial"/>
          <w:sz w:val="24"/>
          <w:szCs w:val="24"/>
          <w:vertAlign w:val="superscript"/>
        </w:rPr>
        <w:t>er</w:t>
      </w:r>
      <w:r w:rsidRPr="00523FD5">
        <w:rPr>
          <w:rFonts w:ascii="Arial" w:hAnsi="Arial" w:cs="Arial"/>
          <w:sz w:val="24"/>
          <w:szCs w:val="24"/>
        </w:rPr>
        <w:t xml:space="preserve"> janvier et finit le 31 décembre de chaque année.</w:t>
      </w:r>
    </w:p>
    <w:p w:rsidR="00C41032" w:rsidRPr="00523FD5" w:rsidRDefault="00C41032" w:rsidP="00C41032">
      <w:pPr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523FD5">
        <w:rPr>
          <w:rFonts w:ascii="Arial" w:hAnsi="Arial" w:cs="Arial"/>
          <w:sz w:val="24"/>
          <w:szCs w:val="24"/>
        </w:rPr>
        <w:t>Par exception, le premier exercice commence au jour de la prise d’effet de la présente convention.</w:t>
      </w:r>
    </w:p>
    <w:p w:rsidR="00C41032" w:rsidRPr="00523FD5" w:rsidRDefault="00C41032" w:rsidP="00C41032">
      <w:pPr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523FD5">
        <w:rPr>
          <w:rFonts w:ascii="Arial" w:hAnsi="Arial" w:cs="Arial"/>
          <w:sz w:val="24"/>
          <w:szCs w:val="24"/>
        </w:rPr>
        <w:t>Le budget approuvé chaque année par l’Assemblée générale inclut l’ensemble des opérations de recettes et de dépenses prévues pour l’exercice.</w:t>
      </w:r>
    </w:p>
    <w:p w:rsidR="00C41032" w:rsidRPr="00523FD5" w:rsidRDefault="00C41032" w:rsidP="00C41032">
      <w:pPr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523FD5">
        <w:rPr>
          <w:rFonts w:ascii="Arial" w:hAnsi="Arial" w:cs="Arial"/>
          <w:sz w:val="24"/>
          <w:szCs w:val="24"/>
        </w:rPr>
        <w:t>Le budget doit être voté en équilibre.</w:t>
      </w:r>
    </w:p>
    <w:p w:rsidR="00C41032" w:rsidRPr="00523FD5" w:rsidRDefault="00C41032" w:rsidP="00C41032">
      <w:pPr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523FD5">
        <w:rPr>
          <w:rFonts w:ascii="Arial" w:hAnsi="Arial" w:cs="Arial"/>
          <w:sz w:val="24"/>
          <w:szCs w:val="24"/>
        </w:rPr>
        <w:t>Il fixe le montant des crédits nécessaires à</w:t>
      </w:r>
      <w:r w:rsidR="008F0C10" w:rsidRPr="00523FD5">
        <w:rPr>
          <w:rFonts w:ascii="Arial" w:hAnsi="Arial" w:cs="Arial"/>
          <w:sz w:val="24"/>
          <w:szCs w:val="24"/>
        </w:rPr>
        <w:t xml:space="preserve"> la réalisation des objectifs de l’association </w:t>
      </w:r>
      <w:r w:rsidRPr="00523FD5">
        <w:rPr>
          <w:rFonts w:ascii="Arial" w:hAnsi="Arial" w:cs="Arial"/>
          <w:sz w:val="24"/>
          <w:szCs w:val="24"/>
        </w:rPr>
        <w:t>en distinguant :</w:t>
      </w:r>
    </w:p>
    <w:p w:rsidR="00C41032" w:rsidRPr="00523FD5" w:rsidRDefault="00C41032" w:rsidP="00C41032">
      <w:pPr>
        <w:pStyle w:val="Paragraphedeliste"/>
        <w:numPr>
          <w:ilvl w:val="0"/>
          <w:numId w:val="5"/>
        </w:numPr>
        <w:spacing w:before="120"/>
        <w:rPr>
          <w:rFonts w:ascii="Arial" w:hAnsi="Arial" w:cs="Arial"/>
          <w:sz w:val="24"/>
          <w:szCs w:val="24"/>
        </w:rPr>
      </w:pPr>
      <w:r w:rsidRPr="00523FD5">
        <w:rPr>
          <w:rFonts w:ascii="Arial" w:hAnsi="Arial" w:cs="Arial"/>
          <w:sz w:val="24"/>
          <w:szCs w:val="24"/>
        </w:rPr>
        <w:t>les dépenses et les recettes de fonctionnement, isolant en particulier les dépenses de personnels ou charges liées à des vacations (ménage par exemple)</w:t>
      </w:r>
    </w:p>
    <w:p w:rsidR="00C41032" w:rsidRPr="00523FD5" w:rsidRDefault="00C41032" w:rsidP="00C41032">
      <w:pPr>
        <w:pStyle w:val="Paragraphedeliste"/>
        <w:numPr>
          <w:ilvl w:val="0"/>
          <w:numId w:val="5"/>
        </w:numPr>
        <w:spacing w:before="120"/>
        <w:rPr>
          <w:rFonts w:ascii="Arial" w:hAnsi="Arial" w:cs="Arial"/>
          <w:sz w:val="24"/>
          <w:szCs w:val="24"/>
        </w:rPr>
      </w:pPr>
      <w:r w:rsidRPr="00523FD5">
        <w:rPr>
          <w:rFonts w:ascii="Arial" w:hAnsi="Arial" w:cs="Arial"/>
          <w:sz w:val="24"/>
          <w:szCs w:val="24"/>
        </w:rPr>
        <w:t>les dépenses et les recettes d’investissement.</w:t>
      </w:r>
    </w:p>
    <w:p w:rsidR="00C41032" w:rsidRPr="00523FD5" w:rsidRDefault="00C41032" w:rsidP="00C41032">
      <w:pPr>
        <w:pStyle w:val="Paragraphedeliste"/>
        <w:spacing w:before="120"/>
        <w:ind w:firstLine="0"/>
        <w:rPr>
          <w:rFonts w:ascii="Arial" w:hAnsi="Arial" w:cs="Arial"/>
          <w:sz w:val="24"/>
          <w:szCs w:val="24"/>
        </w:rPr>
      </w:pPr>
    </w:p>
    <w:p w:rsidR="00C41032" w:rsidRPr="00523FD5" w:rsidRDefault="00C41032" w:rsidP="00C41032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 w:rsidRPr="00523FD5">
        <w:rPr>
          <w:rFonts w:ascii="Arial" w:hAnsi="Arial" w:cs="Arial"/>
          <w:sz w:val="24"/>
          <w:szCs w:val="24"/>
        </w:rPr>
        <w:t>Le programme d’investissement et son financement, lorsqu’il y en a, font l’objet d’une délibération de l’</w:t>
      </w:r>
      <w:r w:rsidR="006A32E2">
        <w:rPr>
          <w:rFonts w:ascii="Arial" w:hAnsi="Arial" w:cs="Arial"/>
          <w:sz w:val="24"/>
          <w:szCs w:val="24"/>
        </w:rPr>
        <w:t>Assemblée générale</w:t>
      </w:r>
      <w:r w:rsidRPr="00523FD5">
        <w:rPr>
          <w:rFonts w:ascii="Arial" w:hAnsi="Arial" w:cs="Arial"/>
          <w:sz w:val="24"/>
          <w:szCs w:val="24"/>
        </w:rPr>
        <w:t>.</w:t>
      </w:r>
    </w:p>
    <w:p w:rsidR="00C41032" w:rsidRPr="00523FD5" w:rsidRDefault="006A32E2" w:rsidP="00C41032">
      <w:pPr>
        <w:spacing w:before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L’association</w:t>
      </w:r>
      <w:r w:rsidR="00C41032" w:rsidRPr="00523FD5">
        <w:rPr>
          <w:rFonts w:ascii="Arial" w:hAnsi="Arial" w:cs="Arial"/>
          <w:sz w:val="24"/>
          <w:szCs w:val="24"/>
        </w:rPr>
        <w:t xml:space="preserve"> ne donne pas lieu à la réalisation et au partage de bénéfices.</w:t>
      </w:r>
    </w:p>
    <w:p w:rsidR="00C41032" w:rsidRPr="00523FD5" w:rsidRDefault="00C41032" w:rsidP="00C41032">
      <w:pPr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523FD5">
        <w:rPr>
          <w:rFonts w:ascii="Arial" w:hAnsi="Arial" w:cs="Arial"/>
          <w:sz w:val="24"/>
          <w:szCs w:val="24"/>
        </w:rPr>
        <w:t>Pour assurer son fonctionn</w:t>
      </w:r>
      <w:r w:rsidR="00B80C19" w:rsidRPr="00523FD5">
        <w:rPr>
          <w:rFonts w:ascii="Arial" w:hAnsi="Arial" w:cs="Arial"/>
          <w:sz w:val="24"/>
          <w:szCs w:val="24"/>
        </w:rPr>
        <w:t xml:space="preserve">ement, les membres de l’association </w:t>
      </w:r>
      <w:r w:rsidRPr="00523FD5">
        <w:rPr>
          <w:rFonts w:ascii="Arial" w:hAnsi="Arial" w:cs="Arial"/>
          <w:sz w:val="24"/>
          <w:szCs w:val="24"/>
        </w:rPr>
        <w:t xml:space="preserve"> peuvent procéder à des mises à disposition d’équipements, locaux, matériels, personnel. Dans ce cas, le règlement intérieur fixera la nature et les modalités de mise à disposition, étant rappelé qu’elles doivent être facturées à l’euro.</w:t>
      </w:r>
      <w:r w:rsidR="00B80C19" w:rsidRPr="00523FD5">
        <w:rPr>
          <w:rFonts w:ascii="Arial" w:hAnsi="Arial" w:cs="Arial"/>
          <w:sz w:val="24"/>
          <w:szCs w:val="24"/>
        </w:rPr>
        <w:t xml:space="preserve"> </w:t>
      </w:r>
    </w:p>
    <w:p w:rsidR="00C41032" w:rsidRPr="00523FD5" w:rsidRDefault="00C41032" w:rsidP="00C41032">
      <w:pPr>
        <w:pStyle w:val="Sansinterligne"/>
        <w:rPr>
          <w:rFonts w:ascii="Arial" w:hAnsi="Arial" w:cs="Arial"/>
          <w:sz w:val="24"/>
          <w:szCs w:val="24"/>
        </w:rPr>
      </w:pPr>
    </w:p>
    <w:p w:rsidR="00C41032" w:rsidRPr="00523FD5" w:rsidRDefault="00C41032" w:rsidP="00C41032">
      <w:pPr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523FD5">
        <w:rPr>
          <w:rFonts w:ascii="Arial" w:hAnsi="Arial" w:cs="Arial"/>
          <w:sz w:val="24"/>
          <w:szCs w:val="24"/>
        </w:rPr>
        <w:lastRenderedPageBreak/>
        <w:t>Le financement est assuré par :</w:t>
      </w:r>
    </w:p>
    <w:p w:rsidR="00C41032" w:rsidRPr="006A32E2" w:rsidRDefault="006A32E2" w:rsidP="006A32E2">
      <w:pPr>
        <w:pStyle w:val="Paragraphedeliste"/>
        <w:numPr>
          <w:ilvl w:val="0"/>
          <w:numId w:val="5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41032" w:rsidRPr="006A32E2">
        <w:rPr>
          <w:rFonts w:ascii="Arial" w:hAnsi="Arial" w:cs="Arial"/>
          <w:sz w:val="24"/>
          <w:szCs w:val="24"/>
        </w:rPr>
        <w:t>a participation des membres</w:t>
      </w:r>
      <w:r w:rsidR="00750E18" w:rsidRPr="006A32E2">
        <w:rPr>
          <w:rFonts w:ascii="Arial" w:hAnsi="Arial" w:cs="Arial"/>
          <w:sz w:val="24"/>
          <w:szCs w:val="24"/>
        </w:rPr>
        <w:t>,</w:t>
      </w:r>
      <w:r w:rsidR="00C41032" w:rsidRPr="006A32E2">
        <w:rPr>
          <w:rFonts w:ascii="Arial" w:hAnsi="Arial" w:cs="Arial"/>
          <w:sz w:val="24"/>
          <w:szCs w:val="24"/>
        </w:rPr>
        <w:t> le montant étant fixé par l’assemblée générale</w:t>
      </w:r>
      <w:r w:rsidR="00750E18" w:rsidRPr="006A32E2">
        <w:rPr>
          <w:rFonts w:ascii="Arial" w:hAnsi="Arial" w:cs="Arial"/>
          <w:sz w:val="24"/>
          <w:szCs w:val="24"/>
        </w:rPr>
        <w:t>.</w:t>
      </w:r>
    </w:p>
    <w:p w:rsidR="00C41032" w:rsidRPr="00523FD5" w:rsidRDefault="00C41032" w:rsidP="00C41032">
      <w:pPr>
        <w:pStyle w:val="Paragraphedeliste"/>
        <w:numPr>
          <w:ilvl w:val="0"/>
          <w:numId w:val="5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523FD5">
        <w:rPr>
          <w:rFonts w:ascii="Arial" w:hAnsi="Arial" w:cs="Arial"/>
          <w:sz w:val="24"/>
          <w:szCs w:val="24"/>
        </w:rPr>
        <w:t>Eventuellement des financements extérieurs de l’Etat ou du Département, de toute collectivité territoriale ou d’agences publiques ; ou issus de fonds Européens.</w:t>
      </w:r>
    </w:p>
    <w:p w:rsidR="0091109D" w:rsidRPr="00523FD5" w:rsidRDefault="006A32E2" w:rsidP="0091109D">
      <w:pPr>
        <w:pStyle w:val="Paragraphedeliste"/>
        <w:numPr>
          <w:ilvl w:val="0"/>
          <w:numId w:val="5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dons, </w:t>
      </w:r>
      <w:r w:rsidR="00C41032" w:rsidRPr="00523FD5">
        <w:rPr>
          <w:rFonts w:ascii="Arial" w:hAnsi="Arial" w:cs="Arial"/>
          <w:sz w:val="24"/>
          <w:szCs w:val="24"/>
        </w:rPr>
        <w:t>legs ou donations.</w:t>
      </w:r>
    </w:p>
    <w:p w:rsidR="0091109D" w:rsidRPr="00523FD5" w:rsidRDefault="0091109D" w:rsidP="0091109D">
      <w:pPr>
        <w:pStyle w:val="Paragraphedeliste"/>
        <w:spacing w:before="120"/>
        <w:ind w:left="714" w:firstLine="0"/>
        <w:contextualSpacing w:val="0"/>
        <w:rPr>
          <w:rFonts w:ascii="Arial" w:hAnsi="Arial" w:cs="Arial"/>
          <w:sz w:val="24"/>
          <w:szCs w:val="24"/>
        </w:rPr>
      </w:pPr>
    </w:p>
    <w:p w:rsidR="00B80C19" w:rsidRPr="00523FD5" w:rsidRDefault="0091109D" w:rsidP="006A32E2">
      <w:pPr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523FD5">
        <w:rPr>
          <w:rFonts w:ascii="Arial" w:hAnsi="Arial" w:cs="Arial"/>
          <w:sz w:val="24"/>
          <w:szCs w:val="24"/>
        </w:rPr>
        <w:t xml:space="preserve">Les modalités de fixation et de paiement </w:t>
      </w:r>
      <w:r w:rsidR="006A32E2">
        <w:rPr>
          <w:rFonts w:ascii="Arial" w:hAnsi="Arial" w:cs="Arial"/>
          <w:sz w:val="24"/>
          <w:szCs w:val="24"/>
        </w:rPr>
        <w:t xml:space="preserve">des participations annuelles de </w:t>
      </w:r>
      <w:r w:rsidRPr="00523FD5">
        <w:rPr>
          <w:rFonts w:ascii="Arial" w:hAnsi="Arial" w:cs="Arial"/>
          <w:sz w:val="24"/>
          <w:szCs w:val="24"/>
        </w:rPr>
        <w:t>chacun des membres sont déterminées</w:t>
      </w:r>
      <w:r w:rsidR="003E4396" w:rsidRPr="00523FD5">
        <w:rPr>
          <w:rFonts w:ascii="Arial" w:hAnsi="Arial" w:cs="Arial"/>
          <w:sz w:val="24"/>
          <w:szCs w:val="24"/>
        </w:rPr>
        <w:t xml:space="preserve"> par le bureau et validées</w:t>
      </w:r>
      <w:r w:rsidRPr="00523FD5">
        <w:rPr>
          <w:rFonts w:ascii="Arial" w:hAnsi="Arial" w:cs="Arial"/>
          <w:sz w:val="24"/>
          <w:szCs w:val="24"/>
        </w:rPr>
        <w:t xml:space="preserve"> par l’Assemblée générale en application des règles révisées annuellement.</w:t>
      </w:r>
    </w:p>
    <w:p w:rsidR="00B80C19" w:rsidRPr="00523FD5" w:rsidRDefault="00B80C19" w:rsidP="00B80C19">
      <w:pPr>
        <w:spacing w:before="120"/>
        <w:ind w:left="0" w:firstLine="0"/>
        <w:rPr>
          <w:rFonts w:ascii="Arial" w:hAnsi="Arial" w:cs="Arial"/>
          <w:sz w:val="24"/>
          <w:szCs w:val="24"/>
        </w:rPr>
      </w:pPr>
    </w:p>
    <w:p w:rsidR="0091109D" w:rsidRPr="00523FD5" w:rsidRDefault="0091109D" w:rsidP="006A32E2">
      <w:pPr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523FD5">
        <w:rPr>
          <w:rFonts w:ascii="Arial" w:hAnsi="Arial" w:cs="Arial"/>
          <w:sz w:val="24"/>
          <w:szCs w:val="24"/>
        </w:rPr>
        <w:t>Le versement des contributions financières en exécution du budget intervie</w:t>
      </w:r>
      <w:r w:rsidR="00971C77" w:rsidRPr="00523FD5">
        <w:rPr>
          <w:rFonts w:ascii="Arial" w:hAnsi="Arial" w:cs="Arial"/>
          <w:sz w:val="24"/>
          <w:szCs w:val="24"/>
        </w:rPr>
        <w:t xml:space="preserve">nt sur </w:t>
      </w:r>
      <w:r w:rsidRPr="00523FD5">
        <w:rPr>
          <w:rFonts w:ascii="Arial" w:hAnsi="Arial" w:cs="Arial"/>
          <w:sz w:val="24"/>
          <w:szCs w:val="24"/>
        </w:rPr>
        <w:t>appel du trésorier.</w:t>
      </w:r>
    </w:p>
    <w:p w:rsidR="00C41032" w:rsidRPr="00523FD5" w:rsidRDefault="00C41032" w:rsidP="00C41032">
      <w:pPr>
        <w:pStyle w:val="Sansinterligne"/>
        <w:rPr>
          <w:rFonts w:ascii="Arial" w:hAnsi="Arial" w:cs="Arial"/>
          <w:sz w:val="24"/>
          <w:szCs w:val="24"/>
        </w:rPr>
      </w:pPr>
    </w:p>
    <w:p w:rsidR="0091109D" w:rsidRPr="00523FD5" w:rsidRDefault="0091109D" w:rsidP="00C41032">
      <w:pPr>
        <w:pStyle w:val="Sansinterligne"/>
        <w:rPr>
          <w:rFonts w:ascii="Arial" w:hAnsi="Arial" w:cs="Arial"/>
          <w:b/>
          <w:sz w:val="24"/>
          <w:szCs w:val="24"/>
        </w:rPr>
      </w:pPr>
      <w:r w:rsidRPr="00523FD5">
        <w:rPr>
          <w:rFonts w:ascii="Arial" w:hAnsi="Arial" w:cs="Arial"/>
          <w:b/>
          <w:sz w:val="24"/>
          <w:szCs w:val="24"/>
        </w:rPr>
        <w:t>12.2 Règlement i</w:t>
      </w:r>
      <w:r w:rsidRPr="00EF1B3C">
        <w:rPr>
          <w:rFonts w:ascii="Arial" w:hAnsi="Arial" w:cs="Arial"/>
          <w:b/>
          <w:color w:val="000000" w:themeColor="text1"/>
          <w:sz w:val="24"/>
          <w:szCs w:val="24"/>
        </w:rPr>
        <w:t>ntérieur</w:t>
      </w:r>
    </w:p>
    <w:p w:rsidR="0091109D" w:rsidRPr="00523FD5" w:rsidRDefault="0091109D" w:rsidP="00C41032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91109D" w:rsidRPr="00523FD5" w:rsidRDefault="003E4396" w:rsidP="006A32E2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523FD5">
        <w:rPr>
          <w:rFonts w:ascii="Arial" w:hAnsi="Arial" w:cs="Arial"/>
          <w:sz w:val="24"/>
          <w:szCs w:val="24"/>
        </w:rPr>
        <w:t>Le bureau</w:t>
      </w:r>
      <w:r w:rsidR="0091109D" w:rsidRPr="00523FD5">
        <w:rPr>
          <w:rFonts w:ascii="Arial" w:hAnsi="Arial" w:cs="Arial"/>
          <w:sz w:val="24"/>
          <w:szCs w:val="24"/>
        </w:rPr>
        <w:t xml:space="preserve"> établit un règlement intérieur relatif au fonctionnement du groupement opposable à chacun des membres. Ce règlement intérieur est préparé par les membres du collège membres fondateurs et adopté par l’Assemblée générale à sa première séance.</w:t>
      </w:r>
    </w:p>
    <w:p w:rsidR="0091109D" w:rsidRPr="00523FD5" w:rsidRDefault="0091109D" w:rsidP="00C41032">
      <w:pPr>
        <w:pStyle w:val="Sansinterligne"/>
        <w:rPr>
          <w:rFonts w:ascii="Arial" w:hAnsi="Arial" w:cs="Arial"/>
          <w:sz w:val="24"/>
          <w:szCs w:val="24"/>
        </w:rPr>
      </w:pPr>
    </w:p>
    <w:p w:rsidR="0091109D" w:rsidRDefault="0091109D" w:rsidP="00C41032">
      <w:pPr>
        <w:pStyle w:val="Sansinterligne"/>
        <w:rPr>
          <w:rFonts w:ascii="Arial" w:hAnsi="Arial" w:cs="Arial"/>
          <w:b/>
          <w:sz w:val="24"/>
          <w:szCs w:val="24"/>
        </w:rPr>
      </w:pPr>
      <w:r w:rsidRPr="006A32E2">
        <w:rPr>
          <w:rFonts w:ascii="Arial" w:hAnsi="Arial" w:cs="Arial"/>
          <w:b/>
          <w:sz w:val="24"/>
          <w:szCs w:val="24"/>
        </w:rPr>
        <w:t>12.3 Modification du fonctionnement</w:t>
      </w:r>
    </w:p>
    <w:p w:rsidR="006A32E2" w:rsidRPr="006A32E2" w:rsidRDefault="006A32E2" w:rsidP="00C41032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91109D" w:rsidRPr="006A32E2" w:rsidRDefault="0091109D" w:rsidP="006A32E2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6A32E2">
        <w:rPr>
          <w:rFonts w:ascii="Arial" w:hAnsi="Arial" w:cs="Arial"/>
          <w:b/>
          <w:sz w:val="24"/>
          <w:szCs w:val="24"/>
        </w:rPr>
        <w:t>Retrait</w:t>
      </w:r>
    </w:p>
    <w:p w:rsidR="00805225" w:rsidRDefault="00805225" w:rsidP="006A32E2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A32E2">
        <w:rPr>
          <w:rFonts w:ascii="Arial" w:hAnsi="Arial" w:cs="Arial"/>
          <w:sz w:val="24"/>
          <w:szCs w:val="24"/>
        </w:rPr>
        <w:t xml:space="preserve">Tout membre </w:t>
      </w:r>
      <w:r w:rsidR="006A32E2">
        <w:rPr>
          <w:rFonts w:ascii="Arial" w:hAnsi="Arial" w:cs="Arial"/>
          <w:sz w:val="24"/>
          <w:szCs w:val="24"/>
        </w:rPr>
        <w:t xml:space="preserve">adhérent </w:t>
      </w:r>
      <w:r w:rsidRPr="006A32E2">
        <w:rPr>
          <w:rFonts w:ascii="Arial" w:hAnsi="Arial" w:cs="Arial"/>
          <w:sz w:val="24"/>
          <w:szCs w:val="24"/>
        </w:rPr>
        <w:t>d</w:t>
      </w:r>
      <w:r w:rsidR="003E4396" w:rsidRPr="006A32E2">
        <w:rPr>
          <w:rFonts w:ascii="Arial" w:hAnsi="Arial" w:cs="Arial"/>
          <w:sz w:val="24"/>
          <w:szCs w:val="24"/>
        </w:rPr>
        <w:t>e l’association</w:t>
      </w:r>
      <w:r w:rsidRPr="006A32E2">
        <w:rPr>
          <w:rFonts w:ascii="Arial" w:hAnsi="Arial" w:cs="Arial"/>
          <w:sz w:val="24"/>
          <w:szCs w:val="24"/>
        </w:rPr>
        <w:t xml:space="preserve"> peut se retirer de la convention en cours d’exécution, à l’expiration d’un exercice budgétaire, sous réserve de notification de son intention aux membres du </w:t>
      </w:r>
      <w:r w:rsidR="006A32E2">
        <w:rPr>
          <w:rFonts w:ascii="Arial" w:hAnsi="Arial" w:cs="Arial"/>
          <w:sz w:val="24"/>
          <w:szCs w:val="24"/>
        </w:rPr>
        <w:t xml:space="preserve">bureau </w:t>
      </w:r>
      <w:r w:rsidRPr="006A32E2">
        <w:rPr>
          <w:rFonts w:ascii="Arial" w:hAnsi="Arial" w:cs="Arial"/>
          <w:sz w:val="24"/>
          <w:szCs w:val="24"/>
        </w:rPr>
        <w:t xml:space="preserve">par courrier recommandé avec </w:t>
      </w:r>
      <w:r w:rsidR="006A32E2">
        <w:rPr>
          <w:rFonts w:ascii="Arial" w:hAnsi="Arial" w:cs="Arial"/>
          <w:sz w:val="24"/>
          <w:szCs w:val="24"/>
        </w:rPr>
        <w:t>accusé de réception, a</w:t>
      </w:r>
      <w:r w:rsidRPr="006A32E2">
        <w:rPr>
          <w:rFonts w:ascii="Arial" w:hAnsi="Arial" w:cs="Arial"/>
          <w:sz w:val="24"/>
          <w:szCs w:val="24"/>
        </w:rPr>
        <w:t xml:space="preserve"> minima au cours du premier semestre de l’année budgétaire en cours.</w:t>
      </w:r>
    </w:p>
    <w:p w:rsidR="00310E0C" w:rsidRPr="00310E0C" w:rsidRDefault="00310E0C" w:rsidP="00310E0C">
      <w:pPr>
        <w:pStyle w:val="Sansinterligne"/>
        <w:rPr>
          <w:rFonts w:ascii="Arial" w:hAnsi="Arial" w:cs="Arial"/>
          <w:sz w:val="24"/>
          <w:szCs w:val="24"/>
        </w:rPr>
      </w:pPr>
      <w:r w:rsidRPr="00310E0C">
        <w:rPr>
          <w:rFonts w:ascii="Arial" w:hAnsi="Arial" w:cs="Arial"/>
          <w:sz w:val="24"/>
          <w:szCs w:val="24"/>
        </w:rPr>
        <w:t>Une rencontre sera organisée entre les membres du bureau et le membre ayant décidé de quitter l’association pour déterminer les conditions de séparation.</w:t>
      </w:r>
    </w:p>
    <w:p w:rsidR="00310E0C" w:rsidRPr="006A32E2" w:rsidRDefault="00310E0C" w:rsidP="006A32E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10E0C" w:rsidRPr="00310E0C" w:rsidRDefault="00805225" w:rsidP="006A32E2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10E0C">
        <w:rPr>
          <w:rFonts w:ascii="Arial" w:hAnsi="Arial" w:cs="Arial"/>
          <w:sz w:val="24"/>
          <w:szCs w:val="24"/>
        </w:rPr>
        <w:t xml:space="preserve">L’Assemblée générale constate par délibération le retrait du </w:t>
      </w:r>
      <w:r w:rsidR="00310E0C" w:rsidRPr="00310E0C">
        <w:rPr>
          <w:rFonts w:ascii="Arial" w:hAnsi="Arial" w:cs="Arial"/>
          <w:sz w:val="24"/>
          <w:szCs w:val="24"/>
        </w:rPr>
        <w:t>membre.</w:t>
      </w:r>
      <w:r w:rsidRPr="00310E0C">
        <w:rPr>
          <w:rFonts w:ascii="Arial" w:hAnsi="Arial" w:cs="Arial"/>
          <w:sz w:val="24"/>
          <w:szCs w:val="24"/>
        </w:rPr>
        <w:t xml:space="preserve"> </w:t>
      </w:r>
    </w:p>
    <w:p w:rsidR="00310E0C" w:rsidRPr="006A32E2" w:rsidRDefault="00310E0C" w:rsidP="006A32E2">
      <w:pPr>
        <w:pStyle w:val="Sansinterligne"/>
        <w:jc w:val="both"/>
        <w:rPr>
          <w:rFonts w:ascii="Arial" w:hAnsi="Arial" w:cs="Arial"/>
          <w:color w:val="FF0000"/>
          <w:sz w:val="24"/>
          <w:szCs w:val="24"/>
        </w:rPr>
      </w:pPr>
    </w:p>
    <w:p w:rsidR="0091109D" w:rsidRPr="006A32E2" w:rsidRDefault="0091109D" w:rsidP="00C41032">
      <w:pPr>
        <w:pStyle w:val="Sansinterligne"/>
        <w:rPr>
          <w:rFonts w:ascii="Arial" w:hAnsi="Arial" w:cs="Arial"/>
          <w:b/>
          <w:sz w:val="24"/>
          <w:szCs w:val="24"/>
        </w:rPr>
      </w:pPr>
      <w:r w:rsidRPr="006A32E2">
        <w:rPr>
          <w:rFonts w:ascii="Arial" w:hAnsi="Arial" w:cs="Arial"/>
          <w:b/>
          <w:sz w:val="24"/>
          <w:szCs w:val="24"/>
        </w:rPr>
        <w:t>Exclusion</w:t>
      </w:r>
    </w:p>
    <w:p w:rsidR="0091109D" w:rsidRPr="006A32E2" w:rsidRDefault="006F3BB3" w:rsidP="006A32E2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A32E2">
        <w:rPr>
          <w:rFonts w:ascii="Arial" w:hAnsi="Arial" w:cs="Arial"/>
          <w:sz w:val="24"/>
          <w:szCs w:val="24"/>
        </w:rPr>
        <w:t>L’exclusion d’un membre peut être prononcée en cas de non-respect grave ou répété de ses obligations résultant des dispositions législatives et réglementaires relatives à la présente convention, du règlement intérieur, des délibérations de l’Assemblée générale et à défaut de régularisation dans le mois après une mise en demeure adressée par le conseil d’administration et demeurée sans effet</w:t>
      </w:r>
      <w:r w:rsidR="006A32E2">
        <w:rPr>
          <w:rFonts w:ascii="Arial" w:hAnsi="Arial" w:cs="Arial"/>
          <w:sz w:val="24"/>
          <w:szCs w:val="24"/>
        </w:rPr>
        <w:t>.</w:t>
      </w:r>
    </w:p>
    <w:p w:rsidR="006F3BB3" w:rsidRDefault="00570031" w:rsidP="00C4103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(Procédure article 1.3 du R.I)</w:t>
      </w:r>
    </w:p>
    <w:p w:rsidR="00570031" w:rsidRPr="006A32E2" w:rsidRDefault="00570031" w:rsidP="00C41032">
      <w:pPr>
        <w:pStyle w:val="Sansinterligne"/>
        <w:rPr>
          <w:rFonts w:ascii="Arial" w:hAnsi="Arial" w:cs="Arial"/>
          <w:sz w:val="24"/>
          <w:szCs w:val="24"/>
        </w:rPr>
      </w:pPr>
    </w:p>
    <w:p w:rsidR="0091109D" w:rsidRPr="006A32E2" w:rsidRDefault="00062136" w:rsidP="00C41032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12.3 Avenants aux statuts</w:t>
      </w:r>
    </w:p>
    <w:p w:rsidR="00805225" w:rsidRPr="006A32E2" w:rsidRDefault="00805225" w:rsidP="00C41032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805225" w:rsidRPr="006A32E2" w:rsidRDefault="00805225" w:rsidP="006A32E2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A32E2">
        <w:rPr>
          <w:rFonts w:ascii="Arial" w:hAnsi="Arial" w:cs="Arial"/>
          <w:sz w:val="24"/>
          <w:szCs w:val="24"/>
        </w:rPr>
        <w:lastRenderedPageBreak/>
        <w:t xml:space="preserve">Chaque fois que cela sera nécessaire et validé par le </w:t>
      </w:r>
      <w:r w:rsidR="006A32E2">
        <w:rPr>
          <w:rFonts w:ascii="Arial" w:hAnsi="Arial" w:cs="Arial"/>
          <w:sz w:val="24"/>
          <w:szCs w:val="24"/>
        </w:rPr>
        <w:t>bureau,</w:t>
      </w:r>
      <w:r w:rsidRPr="006A32E2">
        <w:rPr>
          <w:rFonts w:ascii="Arial" w:hAnsi="Arial" w:cs="Arial"/>
          <w:sz w:val="24"/>
          <w:szCs w:val="24"/>
        </w:rPr>
        <w:t xml:space="preserve"> il sera fait des avenants afin de modifier et améliorer la convention pour l’adapter aux situations nouvelles.</w:t>
      </w:r>
      <w:r w:rsidR="006A32E2">
        <w:rPr>
          <w:rFonts w:ascii="Arial" w:hAnsi="Arial" w:cs="Arial"/>
          <w:sz w:val="24"/>
          <w:szCs w:val="24"/>
        </w:rPr>
        <w:t xml:space="preserve"> </w:t>
      </w:r>
      <w:r w:rsidRPr="006A32E2">
        <w:rPr>
          <w:rFonts w:ascii="Arial" w:hAnsi="Arial" w:cs="Arial"/>
          <w:sz w:val="24"/>
          <w:szCs w:val="24"/>
        </w:rPr>
        <w:t xml:space="preserve">Le ou les avenants seront rédigés par le </w:t>
      </w:r>
      <w:r w:rsidR="006A32E2">
        <w:rPr>
          <w:rFonts w:ascii="Arial" w:hAnsi="Arial" w:cs="Arial"/>
          <w:sz w:val="24"/>
          <w:szCs w:val="24"/>
        </w:rPr>
        <w:t>bureau</w:t>
      </w:r>
      <w:r w:rsidRPr="006A32E2">
        <w:rPr>
          <w:rFonts w:ascii="Arial" w:hAnsi="Arial" w:cs="Arial"/>
          <w:sz w:val="24"/>
          <w:szCs w:val="24"/>
        </w:rPr>
        <w:t xml:space="preserve"> qui les soumettra au vote du conseil d’administration.</w:t>
      </w:r>
    </w:p>
    <w:p w:rsidR="006F3BB3" w:rsidRPr="006A32E2" w:rsidRDefault="006F3BB3" w:rsidP="006F3BB3">
      <w:pPr>
        <w:spacing w:before="120"/>
        <w:ind w:left="0" w:firstLine="0"/>
        <w:rPr>
          <w:rFonts w:ascii="Arial" w:hAnsi="Arial" w:cs="Arial"/>
          <w:sz w:val="24"/>
          <w:szCs w:val="24"/>
        </w:rPr>
      </w:pPr>
      <w:r w:rsidRPr="006A32E2">
        <w:rPr>
          <w:rFonts w:ascii="Arial" w:hAnsi="Arial" w:cs="Arial"/>
          <w:sz w:val="24"/>
          <w:szCs w:val="24"/>
        </w:rPr>
        <w:t>L</w:t>
      </w:r>
      <w:r w:rsidR="006A32E2">
        <w:rPr>
          <w:rFonts w:ascii="Arial" w:hAnsi="Arial" w:cs="Arial"/>
          <w:sz w:val="24"/>
          <w:szCs w:val="24"/>
        </w:rPr>
        <w:t>’adhésion d’un nouveau membre adhérent</w:t>
      </w:r>
      <w:r w:rsidR="00310E0C">
        <w:rPr>
          <w:rFonts w:ascii="Arial" w:hAnsi="Arial" w:cs="Arial"/>
          <w:sz w:val="24"/>
          <w:szCs w:val="24"/>
        </w:rPr>
        <w:t xml:space="preserve"> responsable d’une activité au sein de l’association</w:t>
      </w:r>
      <w:r w:rsidRPr="006A32E2">
        <w:rPr>
          <w:rFonts w:ascii="Arial" w:hAnsi="Arial" w:cs="Arial"/>
          <w:sz w:val="24"/>
          <w:szCs w:val="24"/>
        </w:rPr>
        <w:t>, le retrait ou l’exclusion d’un membre et tout autre événement lié à la constitution, donne lieu à la rédaction d’un avenant.</w:t>
      </w:r>
    </w:p>
    <w:p w:rsidR="006F3BB3" w:rsidRPr="006A32E2" w:rsidRDefault="006F3BB3" w:rsidP="00C41032">
      <w:pPr>
        <w:pStyle w:val="Sansinterligne"/>
        <w:rPr>
          <w:rFonts w:ascii="Arial" w:hAnsi="Arial" w:cs="Arial"/>
          <w:sz w:val="24"/>
          <w:szCs w:val="24"/>
        </w:rPr>
      </w:pPr>
    </w:p>
    <w:p w:rsidR="006F3BB3" w:rsidRPr="006A32E2" w:rsidRDefault="006F3BB3" w:rsidP="00C41032">
      <w:pPr>
        <w:pStyle w:val="Sansinterligne"/>
        <w:rPr>
          <w:rFonts w:ascii="Arial" w:hAnsi="Arial" w:cs="Arial"/>
          <w:sz w:val="24"/>
          <w:szCs w:val="24"/>
        </w:rPr>
      </w:pPr>
      <w:r w:rsidRPr="006A32E2">
        <w:rPr>
          <w:rFonts w:ascii="Arial" w:hAnsi="Arial" w:cs="Arial"/>
          <w:sz w:val="24"/>
          <w:szCs w:val="24"/>
        </w:rPr>
        <w:t xml:space="preserve">Fait à Pradines le </w:t>
      </w:r>
    </w:p>
    <w:p w:rsidR="00971C77" w:rsidRPr="006A32E2" w:rsidRDefault="006F3BB3" w:rsidP="006F3BB3">
      <w:pPr>
        <w:ind w:left="0" w:firstLine="0"/>
        <w:rPr>
          <w:rFonts w:ascii="Arial" w:hAnsi="Arial" w:cs="Arial"/>
          <w:b/>
          <w:i/>
          <w:sz w:val="24"/>
          <w:szCs w:val="24"/>
        </w:rPr>
      </w:pPr>
      <w:r w:rsidRPr="006A32E2">
        <w:rPr>
          <w:rFonts w:ascii="Arial" w:hAnsi="Arial" w:cs="Arial"/>
          <w:b/>
          <w:i/>
          <w:sz w:val="24"/>
          <w:szCs w:val="24"/>
        </w:rPr>
        <w:t>Jocelyne PREVOST</w:t>
      </w:r>
      <w:r w:rsidR="00747084" w:rsidRPr="006A32E2">
        <w:rPr>
          <w:rFonts w:ascii="Arial" w:hAnsi="Arial" w:cs="Arial"/>
          <w:b/>
          <w:i/>
          <w:sz w:val="24"/>
          <w:szCs w:val="24"/>
        </w:rPr>
        <w:t xml:space="preserve">, trésorière   </w:t>
      </w:r>
      <w:r w:rsidR="00747084" w:rsidRPr="006A32E2">
        <w:rPr>
          <w:rFonts w:ascii="Arial" w:hAnsi="Arial" w:cs="Arial"/>
          <w:b/>
          <w:i/>
          <w:sz w:val="24"/>
          <w:szCs w:val="24"/>
        </w:rPr>
        <w:tab/>
      </w:r>
      <w:r w:rsidRPr="006A32E2">
        <w:rPr>
          <w:rFonts w:ascii="Arial" w:hAnsi="Arial" w:cs="Arial"/>
          <w:b/>
          <w:i/>
          <w:sz w:val="24"/>
          <w:szCs w:val="24"/>
        </w:rPr>
        <w:t>Vanessa CALAS</w:t>
      </w:r>
      <w:r w:rsidR="00747084" w:rsidRPr="006A32E2">
        <w:rPr>
          <w:rFonts w:ascii="Arial" w:hAnsi="Arial" w:cs="Arial"/>
          <w:b/>
          <w:i/>
          <w:sz w:val="24"/>
          <w:szCs w:val="24"/>
        </w:rPr>
        <w:t>, présidente</w:t>
      </w:r>
    </w:p>
    <w:p w:rsidR="00747084" w:rsidRPr="006A32E2" w:rsidRDefault="00747084" w:rsidP="006F3BB3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:rsidR="00747084" w:rsidRPr="006A32E2" w:rsidRDefault="00747084" w:rsidP="006F3BB3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:rsidR="006F3BB3" w:rsidRPr="006A32E2" w:rsidRDefault="006F3BB3" w:rsidP="006F3BB3">
      <w:pPr>
        <w:pStyle w:val="Sansinterligne"/>
        <w:rPr>
          <w:rFonts w:ascii="Arial" w:hAnsi="Arial" w:cs="Arial"/>
          <w:i/>
          <w:sz w:val="24"/>
          <w:szCs w:val="24"/>
        </w:rPr>
      </w:pPr>
    </w:p>
    <w:p w:rsidR="00037376" w:rsidRPr="006A32E2" w:rsidRDefault="006F3BB3" w:rsidP="00C41032">
      <w:pPr>
        <w:pStyle w:val="Sansinterligne"/>
        <w:rPr>
          <w:rFonts w:ascii="Arial" w:hAnsi="Arial" w:cs="Arial"/>
          <w:sz w:val="24"/>
          <w:szCs w:val="24"/>
        </w:rPr>
      </w:pPr>
      <w:r w:rsidRPr="006A32E2">
        <w:rPr>
          <w:rFonts w:ascii="Arial" w:hAnsi="Arial" w:cs="Arial"/>
          <w:b/>
          <w:i/>
          <w:sz w:val="24"/>
          <w:szCs w:val="24"/>
        </w:rPr>
        <w:t>Valériane TIMMER</w:t>
      </w:r>
      <w:r w:rsidR="00747084" w:rsidRPr="006A32E2">
        <w:rPr>
          <w:rFonts w:ascii="Arial" w:hAnsi="Arial" w:cs="Arial"/>
          <w:b/>
          <w:i/>
          <w:sz w:val="24"/>
          <w:szCs w:val="24"/>
        </w:rPr>
        <w:t>, secrétaire</w:t>
      </w:r>
      <w:r w:rsidR="00971C77" w:rsidRPr="006A32E2">
        <w:rPr>
          <w:rFonts w:ascii="Arial" w:hAnsi="Arial" w:cs="Arial"/>
          <w:sz w:val="24"/>
          <w:szCs w:val="24"/>
        </w:rPr>
        <w:t xml:space="preserve">               </w:t>
      </w:r>
      <w:r w:rsidR="003469B9" w:rsidRPr="006A32E2">
        <w:rPr>
          <w:rFonts w:ascii="Arial" w:hAnsi="Arial" w:cs="Arial"/>
          <w:b/>
          <w:i/>
          <w:sz w:val="24"/>
          <w:szCs w:val="24"/>
        </w:rPr>
        <w:t>Ludovic ANNES</w:t>
      </w:r>
      <w:r w:rsidR="00747084" w:rsidRPr="006A32E2">
        <w:rPr>
          <w:rFonts w:ascii="Arial" w:hAnsi="Arial" w:cs="Arial"/>
          <w:b/>
          <w:i/>
          <w:sz w:val="24"/>
          <w:szCs w:val="24"/>
        </w:rPr>
        <w:t xml:space="preserve">, propriétaire </w:t>
      </w:r>
    </w:p>
    <w:p w:rsidR="00E47FEB" w:rsidRPr="006A32E2" w:rsidRDefault="00E47FEB">
      <w:pPr>
        <w:spacing w:before="0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:rsidR="00451B21" w:rsidRPr="006A32E2" w:rsidRDefault="00451B21" w:rsidP="00037376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5B14D0" w:rsidRPr="00971C77" w:rsidRDefault="005B14D0" w:rsidP="00747084">
      <w:pPr>
        <w:pStyle w:val="Sansinterligne"/>
        <w:ind w:left="720"/>
        <w:rPr>
          <w:rFonts w:ascii="Garamond" w:hAnsi="Garamond" w:cs="Arial"/>
          <w:sz w:val="24"/>
          <w:szCs w:val="24"/>
        </w:rPr>
      </w:pPr>
    </w:p>
    <w:sectPr w:rsidR="005B14D0" w:rsidRPr="00971C77" w:rsidSect="005E66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DB7" w:rsidRDefault="00A31DB7" w:rsidP="00971C77">
      <w:pPr>
        <w:spacing w:before="0"/>
      </w:pPr>
      <w:r>
        <w:separator/>
      </w:r>
    </w:p>
  </w:endnote>
  <w:endnote w:type="continuationSeparator" w:id="0">
    <w:p w:rsidR="00A31DB7" w:rsidRDefault="00A31DB7" w:rsidP="00971C7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DB7" w:rsidRDefault="00A31DB7" w:rsidP="00971C77">
      <w:pPr>
        <w:spacing w:before="0"/>
      </w:pPr>
      <w:r>
        <w:separator/>
      </w:r>
    </w:p>
  </w:footnote>
  <w:footnote w:type="continuationSeparator" w:id="0">
    <w:p w:rsidR="00A31DB7" w:rsidRDefault="00A31DB7" w:rsidP="00971C77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1F5D"/>
    <w:multiLevelType w:val="hybridMultilevel"/>
    <w:tmpl w:val="C1CE8CA4"/>
    <w:lvl w:ilvl="0" w:tplc="E3024B94">
      <w:numFmt w:val="bullet"/>
      <w:lvlText w:val="-"/>
      <w:lvlJc w:val="left"/>
      <w:pPr>
        <w:ind w:left="780" w:hanging="360"/>
      </w:pPr>
      <w:rPr>
        <w:rFonts w:ascii="Arial" w:hAnsi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F21DBF"/>
    <w:multiLevelType w:val="hybridMultilevel"/>
    <w:tmpl w:val="4290F50A"/>
    <w:lvl w:ilvl="0" w:tplc="D8E4520E">
      <w:start w:val="1"/>
      <w:numFmt w:val="decimal"/>
      <w:pStyle w:val="Article"/>
      <w:lvlText w:val="Article %1."/>
      <w:lvlJc w:val="left"/>
      <w:pPr>
        <w:ind w:left="916" w:hanging="360"/>
      </w:pPr>
      <w:rPr>
        <w:rFonts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2">
    <w:nsid w:val="1A0B4232"/>
    <w:multiLevelType w:val="hybridMultilevel"/>
    <w:tmpl w:val="8C52AB5A"/>
    <w:lvl w:ilvl="0" w:tplc="E3024B94">
      <w:numFmt w:val="bullet"/>
      <w:lvlText w:val="-"/>
      <w:lvlJc w:val="left"/>
      <w:pPr>
        <w:ind w:left="78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E56B7"/>
    <w:multiLevelType w:val="hybridMultilevel"/>
    <w:tmpl w:val="C5C84670"/>
    <w:lvl w:ilvl="0" w:tplc="E3024B94">
      <w:numFmt w:val="bullet"/>
      <w:lvlText w:val="-"/>
      <w:lvlJc w:val="left"/>
      <w:pPr>
        <w:ind w:left="78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9211F"/>
    <w:multiLevelType w:val="hybridMultilevel"/>
    <w:tmpl w:val="35A08780"/>
    <w:lvl w:ilvl="0" w:tplc="87AEA3A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E07C1"/>
    <w:multiLevelType w:val="hybridMultilevel"/>
    <w:tmpl w:val="6CD0E7B6"/>
    <w:lvl w:ilvl="0" w:tplc="E3024B94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82972"/>
    <w:multiLevelType w:val="hybridMultilevel"/>
    <w:tmpl w:val="52EA4A76"/>
    <w:lvl w:ilvl="0" w:tplc="2EB669C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095A"/>
    <w:rsid w:val="00037376"/>
    <w:rsid w:val="00062136"/>
    <w:rsid w:val="0009778D"/>
    <w:rsid w:val="000B095A"/>
    <w:rsid w:val="00107A30"/>
    <w:rsid w:val="001103DB"/>
    <w:rsid w:val="00123165"/>
    <w:rsid w:val="00150B70"/>
    <w:rsid w:val="00155DF3"/>
    <w:rsid w:val="00166C28"/>
    <w:rsid w:val="001C2456"/>
    <w:rsid w:val="001C679D"/>
    <w:rsid w:val="00224668"/>
    <w:rsid w:val="00263C67"/>
    <w:rsid w:val="00276865"/>
    <w:rsid w:val="00283C1C"/>
    <w:rsid w:val="00285E8B"/>
    <w:rsid w:val="00293950"/>
    <w:rsid w:val="002B6E58"/>
    <w:rsid w:val="00310E0C"/>
    <w:rsid w:val="003469B9"/>
    <w:rsid w:val="0036528C"/>
    <w:rsid w:val="003D2AFC"/>
    <w:rsid w:val="003E4396"/>
    <w:rsid w:val="003F4C73"/>
    <w:rsid w:val="00422DB9"/>
    <w:rsid w:val="00442B80"/>
    <w:rsid w:val="00451B21"/>
    <w:rsid w:val="004C4481"/>
    <w:rsid w:val="00523FD5"/>
    <w:rsid w:val="005304F2"/>
    <w:rsid w:val="00537C0D"/>
    <w:rsid w:val="00570031"/>
    <w:rsid w:val="00584403"/>
    <w:rsid w:val="0059283B"/>
    <w:rsid w:val="005B14D0"/>
    <w:rsid w:val="005B4CFA"/>
    <w:rsid w:val="005D39C0"/>
    <w:rsid w:val="005E66F3"/>
    <w:rsid w:val="006204AA"/>
    <w:rsid w:val="0066495F"/>
    <w:rsid w:val="0068459E"/>
    <w:rsid w:val="0068774D"/>
    <w:rsid w:val="006A32E2"/>
    <w:rsid w:val="006A7E99"/>
    <w:rsid w:val="006B0765"/>
    <w:rsid w:val="006B609F"/>
    <w:rsid w:val="006F3BB3"/>
    <w:rsid w:val="00747084"/>
    <w:rsid w:val="00750E18"/>
    <w:rsid w:val="00786074"/>
    <w:rsid w:val="00805225"/>
    <w:rsid w:val="00861272"/>
    <w:rsid w:val="00862E58"/>
    <w:rsid w:val="008742A5"/>
    <w:rsid w:val="00891E46"/>
    <w:rsid w:val="008A7103"/>
    <w:rsid w:val="008B4988"/>
    <w:rsid w:val="008C3671"/>
    <w:rsid w:val="008F0C10"/>
    <w:rsid w:val="0091109D"/>
    <w:rsid w:val="0092234D"/>
    <w:rsid w:val="00935C4E"/>
    <w:rsid w:val="00965F49"/>
    <w:rsid w:val="00971C77"/>
    <w:rsid w:val="0098043D"/>
    <w:rsid w:val="009908C0"/>
    <w:rsid w:val="00991E5F"/>
    <w:rsid w:val="009D63BF"/>
    <w:rsid w:val="00A01A29"/>
    <w:rsid w:val="00A31DB7"/>
    <w:rsid w:val="00A45E41"/>
    <w:rsid w:val="00A75DDB"/>
    <w:rsid w:val="00A93102"/>
    <w:rsid w:val="00AC003D"/>
    <w:rsid w:val="00AC3B30"/>
    <w:rsid w:val="00AF502A"/>
    <w:rsid w:val="00B234BA"/>
    <w:rsid w:val="00B3644F"/>
    <w:rsid w:val="00B420DE"/>
    <w:rsid w:val="00B548DE"/>
    <w:rsid w:val="00B80AC6"/>
    <w:rsid w:val="00B80C19"/>
    <w:rsid w:val="00BE5439"/>
    <w:rsid w:val="00BE57EF"/>
    <w:rsid w:val="00C0524A"/>
    <w:rsid w:val="00C41032"/>
    <w:rsid w:val="00C825DC"/>
    <w:rsid w:val="00CC5722"/>
    <w:rsid w:val="00CF0A12"/>
    <w:rsid w:val="00CF10A7"/>
    <w:rsid w:val="00D46514"/>
    <w:rsid w:val="00D51F8C"/>
    <w:rsid w:val="00D754A8"/>
    <w:rsid w:val="00E35CED"/>
    <w:rsid w:val="00E47FEB"/>
    <w:rsid w:val="00E82058"/>
    <w:rsid w:val="00EA0A3C"/>
    <w:rsid w:val="00EF1B3C"/>
    <w:rsid w:val="00F5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5A"/>
    <w:pPr>
      <w:spacing w:before="360"/>
      <w:ind w:left="425" w:hanging="357"/>
      <w:jc w:val="both"/>
    </w:pPr>
    <w:rPr>
      <w:rFonts w:eastAsiaTheme="min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B095A"/>
    <w:rPr>
      <w:rFonts w:eastAsiaTheme="minorHAnsi"/>
      <w:sz w:val="22"/>
      <w:szCs w:val="22"/>
    </w:rPr>
  </w:style>
  <w:style w:type="paragraph" w:customStyle="1" w:styleId="Ttechapitre">
    <w:name w:val="Tête chapitre"/>
    <w:basedOn w:val="Normal"/>
    <w:link w:val="TtechapitreCar"/>
    <w:qFormat/>
    <w:rsid w:val="000B095A"/>
    <w:pPr>
      <w:pBdr>
        <w:bottom w:val="dotted" w:sz="4" w:space="1" w:color="244061" w:themeColor="accent1" w:themeShade="80"/>
      </w:pBdr>
      <w:spacing w:line="276" w:lineRule="auto"/>
    </w:pPr>
    <w:rPr>
      <w:rFonts w:ascii="Arial" w:hAnsi="Arial" w:cs="Arial"/>
      <w:b/>
      <w:color w:val="244061" w:themeColor="accent1" w:themeShade="80"/>
      <w:sz w:val="40"/>
      <w:szCs w:val="40"/>
    </w:rPr>
  </w:style>
  <w:style w:type="character" w:customStyle="1" w:styleId="TtechapitreCar">
    <w:name w:val="Tête chapitre Car"/>
    <w:basedOn w:val="Policepardfaut"/>
    <w:link w:val="Ttechapitre"/>
    <w:rsid w:val="000B095A"/>
    <w:rPr>
      <w:rFonts w:ascii="Arial" w:eastAsiaTheme="minorHAnsi" w:hAnsi="Arial" w:cs="Arial"/>
      <w:b/>
      <w:color w:val="244061" w:themeColor="accent1" w:themeShade="80"/>
      <w:sz w:val="40"/>
      <w:szCs w:val="40"/>
    </w:rPr>
  </w:style>
  <w:style w:type="character" w:styleId="Lienhypertexte">
    <w:name w:val="Hyperlink"/>
    <w:basedOn w:val="Policepardfaut"/>
    <w:uiPriority w:val="99"/>
    <w:unhideWhenUsed/>
    <w:rsid w:val="000B095A"/>
    <w:rPr>
      <w:color w:val="0000FF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B095A"/>
    <w:pPr>
      <w:tabs>
        <w:tab w:val="right" w:leader="dot" w:pos="9062"/>
      </w:tabs>
      <w:spacing w:after="100"/>
      <w:ind w:left="0" w:firstLine="0"/>
    </w:pPr>
    <w:rPr>
      <w:rFonts w:ascii="Arial" w:hAnsi="Arial"/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0B095A"/>
    <w:pPr>
      <w:tabs>
        <w:tab w:val="left" w:pos="1100"/>
        <w:tab w:val="right" w:leader="dot" w:pos="9062"/>
      </w:tabs>
      <w:spacing w:before="120"/>
      <w:ind w:left="0" w:firstLine="0"/>
    </w:pPr>
    <w:rPr>
      <w:rFonts w:ascii="Arial" w:hAnsi="Arial"/>
    </w:rPr>
  </w:style>
  <w:style w:type="paragraph" w:styleId="Paragraphedeliste">
    <w:name w:val="List Paragraph"/>
    <w:basedOn w:val="Normal"/>
    <w:link w:val="ParagraphedelisteCar"/>
    <w:uiPriority w:val="34"/>
    <w:qFormat/>
    <w:rsid w:val="008C367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8C3671"/>
    <w:rPr>
      <w:rFonts w:eastAsiaTheme="minorHAnsi"/>
      <w:sz w:val="22"/>
      <w:szCs w:val="22"/>
    </w:rPr>
  </w:style>
  <w:style w:type="paragraph" w:customStyle="1" w:styleId="Article">
    <w:name w:val="Article"/>
    <w:basedOn w:val="Paragraphedeliste"/>
    <w:qFormat/>
    <w:rsid w:val="00584403"/>
    <w:pPr>
      <w:numPr>
        <w:numId w:val="7"/>
      </w:numPr>
      <w:ind w:left="502"/>
    </w:pPr>
    <w:rPr>
      <w:rFonts w:ascii="Arial" w:hAnsi="Arial" w:cs="Arial"/>
      <w:b/>
    </w:rPr>
  </w:style>
  <w:style w:type="paragraph" w:customStyle="1" w:styleId="NArticle">
    <w:name w:val="N° Article"/>
    <w:basedOn w:val="Article"/>
    <w:link w:val="NArticleCar"/>
    <w:qFormat/>
    <w:rsid w:val="00584403"/>
  </w:style>
  <w:style w:type="character" w:customStyle="1" w:styleId="NArticleCar">
    <w:name w:val="N° Article Car"/>
    <w:basedOn w:val="Policepardfaut"/>
    <w:link w:val="NArticle"/>
    <w:rsid w:val="00584403"/>
    <w:rPr>
      <w:rFonts w:ascii="Arial" w:eastAsiaTheme="minorHAnsi" w:hAnsi="Arial" w:cs="Arial"/>
      <w:b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1E46"/>
    <w:pPr>
      <w:spacing w:before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E46"/>
    <w:rPr>
      <w:rFonts w:ascii="Lucida Grande" w:eastAsiaTheme="minorHAnsi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971C77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71C77"/>
    <w:rPr>
      <w:rFonts w:eastAsiaTheme="minorHAnsi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971C77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1C77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8</Pages>
  <Words>1894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</dc:creator>
  <cp:keywords/>
  <dc:description/>
  <cp:lastModifiedBy>Vanessa</cp:lastModifiedBy>
  <cp:revision>25</cp:revision>
  <cp:lastPrinted>2016-12-13T16:53:00Z</cp:lastPrinted>
  <dcterms:created xsi:type="dcterms:W3CDTF">2016-09-06T10:52:00Z</dcterms:created>
  <dcterms:modified xsi:type="dcterms:W3CDTF">2016-12-13T16:57:00Z</dcterms:modified>
</cp:coreProperties>
</file>